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564" w:rsidRDefault="008A3391">
      <w:r>
        <w:rPr>
          <w:noProof/>
          <w:lang w:eastAsia="ru-RU"/>
        </w:rPr>
        <w:drawing>
          <wp:inline distT="0" distB="0" distL="0" distR="0">
            <wp:extent cx="5939834" cy="9201150"/>
            <wp:effectExtent l="0" t="0" r="3810" b="0"/>
            <wp:docPr id="1" name="Рисунок 1" descr="C:\Users\Погимназия№2\Downloads\План воспитательной работы.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гимназия№2\Downloads\План воспитательной работы.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9202066"/>
                    </a:xfrm>
                    <a:prstGeom prst="rect">
                      <a:avLst/>
                    </a:prstGeom>
                    <a:noFill/>
                    <a:ln>
                      <a:noFill/>
                    </a:ln>
                  </pic:spPr>
                </pic:pic>
              </a:graphicData>
            </a:graphic>
          </wp:inline>
        </w:drawing>
      </w:r>
    </w:p>
    <w:p w:rsidR="008A3391" w:rsidRPr="008A3391" w:rsidRDefault="008A3391" w:rsidP="008A3391">
      <w:pPr>
        <w:spacing w:after="0" w:line="240" w:lineRule="auto"/>
        <w:ind w:left="7" w:right="39" w:firstLine="718"/>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lastRenderedPageBreak/>
        <w:t xml:space="preserve">самоуправления, включая </w:t>
      </w:r>
      <w:proofErr w:type="spellStart"/>
      <w:r w:rsidRPr="008A3391">
        <w:rPr>
          <w:rFonts w:ascii="Times New Roman" w:eastAsia="Times New Roman" w:hAnsi="Times New Roman" w:cs="Times New Roman"/>
          <w:color w:val="000000"/>
          <w:sz w:val="24"/>
          <w:szCs w:val="24"/>
        </w:rPr>
        <w:t>общелагерный</w:t>
      </w:r>
      <w:proofErr w:type="spellEnd"/>
      <w:r w:rsidRPr="008A3391">
        <w:rPr>
          <w:rFonts w:ascii="Times New Roman" w:eastAsia="Times New Roman" w:hAnsi="Times New Roman" w:cs="Times New Roman"/>
          <w:color w:val="000000"/>
          <w:sz w:val="24"/>
          <w:szCs w:val="24"/>
        </w:rPr>
        <w:t xml:space="preserve"> уровень и отрядный. Постановка общей цели и договоренность о правилах совместной жизни и деятельности. </w:t>
      </w:r>
    </w:p>
    <w:p w:rsidR="008A3391" w:rsidRPr="008A3391" w:rsidRDefault="008A3391" w:rsidP="008A3391">
      <w:pPr>
        <w:tabs>
          <w:tab w:val="center" w:pos="1187"/>
          <w:tab w:val="center" w:pos="2781"/>
          <w:tab w:val="center" w:pos="4497"/>
          <w:tab w:val="center" w:pos="5947"/>
          <w:tab w:val="center" w:pos="7408"/>
          <w:tab w:val="center" w:pos="8437"/>
          <w:tab w:val="right" w:pos="10111"/>
        </w:tabs>
        <w:spacing w:after="0" w:line="240" w:lineRule="auto"/>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Огонек знакомства. </w:t>
      </w:r>
      <w:r w:rsidRPr="008A3391">
        <w:rPr>
          <w:rFonts w:ascii="Times New Roman" w:eastAsia="Times New Roman" w:hAnsi="Times New Roman" w:cs="Times New Roman"/>
          <w:b/>
          <w:color w:val="000000"/>
          <w:sz w:val="24"/>
          <w:szCs w:val="24"/>
        </w:rPr>
        <w:tab/>
      </w:r>
      <w:r w:rsidRPr="008A3391">
        <w:rPr>
          <w:rFonts w:ascii="Times New Roman" w:eastAsia="Times New Roman" w:hAnsi="Times New Roman" w:cs="Times New Roman"/>
          <w:color w:val="000000"/>
          <w:sz w:val="24"/>
          <w:szCs w:val="24"/>
        </w:rPr>
        <w:t xml:space="preserve">Традиции огонька. </w:t>
      </w:r>
      <w:r w:rsidRPr="008A3391">
        <w:rPr>
          <w:rFonts w:ascii="Times New Roman" w:eastAsia="Times New Roman" w:hAnsi="Times New Roman" w:cs="Times New Roman"/>
          <w:color w:val="000000"/>
          <w:sz w:val="24"/>
          <w:szCs w:val="24"/>
        </w:rPr>
        <w:tab/>
        <w:t xml:space="preserve">Уважение к </w:t>
      </w:r>
      <w:r w:rsidRPr="008A3391">
        <w:rPr>
          <w:rFonts w:ascii="Times New Roman" w:eastAsia="Times New Roman" w:hAnsi="Times New Roman" w:cs="Times New Roman"/>
          <w:color w:val="000000"/>
          <w:sz w:val="24"/>
          <w:szCs w:val="24"/>
        </w:rPr>
        <w:tab/>
        <w:t xml:space="preserve">личности. </w:t>
      </w:r>
    </w:p>
    <w:p w:rsidR="008A3391" w:rsidRPr="008A3391" w:rsidRDefault="008A3391" w:rsidP="008A3391">
      <w:pPr>
        <w:spacing w:after="0" w:line="240" w:lineRule="auto"/>
        <w:ind w:left="10" w:hanging="1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пришкольных детских лагерей возможен формат творческого вечера с представлением визитных карточек участников или команд.</w:t>
      </w:r>
    </w:p>
    <w:p w:rsidR="008A3391" w:rsidRPr="008A3391" w:rsidRDefault="008A3391" w:rsidP="008A3391">
      <w:pPr>
        <w:spacing w:after="0" w:line="240" w:lineRule="auto"/>
        <w:ind w:left="46"/>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 xml:space="preserve"> </w:t>
      </w:r>
      <w:r w:rsidRPr="008A3391">
        <w:rPr>
          <w:rFonts w:ascii="Times New Roman" w:eastAsia="Times New Roman" w:hAnsi="Times New Roman" w:cs="Times New Roman"/>
          <w:b/>
          <w:color w:val="000000"/>
          <w:sz w:val="24"/>
          <w:szCs w:val="24"/>
        </w:rPr>
        <w:t xml:space="preserve">Основной период смены </w:t>
      </w:r>
    </w:p>
    <w:p w:rsidR="008A3391" w:rsidRPr="008A3391" w:rsidRDefault="008A3391" w:rsidP="008A3391">
      <w:pPr>
        <w:spacing w:after="0" w:line="240" w:lineRule="auto"/>
        <w:ind w:left="993" w:right="643" w:hanging="10"/>
        <w:jc w:val="both"/>
        <w:rPr>
          <w:rFonts w:ascii="Times New Roman" w:eastAsia="Times New Roman" w:hAnsi="Times New Roman" w:cs="Times New Roman"/>
          <w:color w:val="000000"/>
          <w:sz w:val="24"/>
          <w:szCs w:val="24"/>
        </w:rPr>
      </w:pPr>
      <w:proofErr w:type="spellStart"/>
      <w:r w:rsidRPr="008A3391">
        <w:rPr>
          <w:rFonts w:ascii="Times New Roman" w:eastAsia="Times New Roman" w:hAnsi="Times New Roman" w:cs="Times New Roman"/>
          <w:color w:val="000000"/>
          <w:sz w:val="24"/>
          <w:szCs w:val="24"/>
        </w:rPr>
        <w:t>Общелагерный</w:t>
      </w:r>
      <w:proofErr w:type="spellEnd"/>
      <w:r w:rsidRPr="008A3391">
        <w:rPr>
          <w:rFonts w:ascii="Times New Roman" w:eastAsia="Times New Roman" w:hAnsi="Times New Roman" w:cs="Times New Roman"/>
          <w:color w:val="000000"/>
          <w:sz w:val="24"/>
          <w:szCs w:val="24"/>
        </w:rPr>
        <w:t xml:space="preserve"> уровень (инвариантные формы) </w:t>
      </w:r>
    </w:p>
    <w:p w:rsidR="008A3391" w:rsidRPr="008A3391" w:rsidRDefault="008A3391" w:rsidP="008A3391">
      <w:pPr>
        <w:spacing w:after="0" w:line="240" w:lineRule="auto"/>
        <w:ind w:left="36" w:firstLine="72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Утренний подъем Государственного флага Российской Федерации. </w:t>
      </w:r>
      <w:r w:rsidRPr="008A3391">
        <w:rPr>
          <w:rFonts w:ascii="Times New Roman" w:eastAsia="Times New Roman" w:hAnsi="Times New Roman" w:cs="Times New Roman"/>
          <w:color w:val="000000"/>
          <w:sz w:val="24"/>
          <w:szCs w:val="24"/>
        </w:rPr>
        <w:t xml:space="preserve">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 или достижения. Исполнение Государственного гимна Российской Федерации. Эмоциональный старт дня. Возможно привлечение к организации события представителей дежурного по территории или столовой, объединение взрослых и детей. Данная форма может быть реализована ежедневно. </w:t>
      </w:r>
    </w:p>
    <w:p w:rsidR="008A3391" w:rsidRPr="008A3391" w:rsidRDefault="008A3391" w:rsidP="008A3391">
      <w:pPr>
        <w:spacing w:after="0" w:line="240" w:lineRule="auto"/>
        <w:ind w:left="31" w:right="41" w:firstLine="715"/>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Утренняя гигиеническая гимнастика. </w:t>
      </w:r>
      <w:r w:rsidRPr="008A3391">
        <w:rPr>
          <w:rFonts w:ascii="Times New Roman" w:eastAsia="Times New Roman" w:hAnsi="Times New Roman" w:cs="Times New Roman"/>
          <w:color w:val="000000"/>
          <w:sz w:val="24"/>
          <w:szCs w:val="24"/>
        </w:rPr>
        <w:t xml:space="preserve">Ценность здоровья, развития. Демонстрация позитивного личного примера со стороны педагогического коллектива. </w:t>
      </w:r>
    </w:p>
    <w:p w:rsidR="008A3391" w:rsidRPr="008A3391" w:rsidRDefault="008A3391" w:rsidP="008A3391">
      <w:pPr>
        <w:spacing w:after="0" w:line="240" w:lineRule="auto"/>
        <w:ind w:left="31" w:firstLine="713"/>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Тренировочная пожарная эвакуация. </w:t>
      </w:r>
      <w:r w:rsidRPr="008A3391">
        <w:rPr>
          <w:rFonts w:ascii="Times New Roman" w:eastAsia="Times New Roman" w:hAnsi="Times New Roman" w:cs="Times New Roman"/>
          <w:color w:val="000000"/>
          <w:sz w:val="24"/>
          <w:szCs w:val="24"/>
        </w:rPr>
        <w:t xml:space="preserve">Обеспечение безопасного пребывания на территории детского лагеря. </w:t>
      </w:r>
    </w:p>
    <w:p w:rsidR="008A3391" w:rsidRPr="008A3391" w:rsidRDefault="008A3391" w:rsidP="008A3391">
      <w:pPr>
        <w:spacing w:after="0" w:line="240" w:lineRule="auto"/>
        <w:ind w:left="34" w:firstLine="703"/>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g">
            <w:drawing>
              <wp:anchor distT="0" distB="0" distL="114300" distR="114300" simplePos="0" relativeHeight="251659264" behindDoc="0" locked="0" layoutInCell="1" allowOverlap="1">
                <wp:simplePos x="0" y="0"/>
                <wp:positionH relativeFrom="page">
                  <wp:posOffset>1620520</wp:posOffset>
                </wp:positionH>
                <wp:positionV relativeFrom="page">
                  <wp:posOffset>-10795</wp:posOffset>
                </wp:positionV>
                <wp:extent cx="3175" cy="13335"/>
                <wp:effectExtent l="0" t="0" r="0" b="0"/>
                <wp:wrapTopAndBottom/>
                <wp:docPr id="42770" name="Группа 42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13335"/>
                          <a:chOff x="0" y="0"/>
                          <a:chExt cx="3048" cy="13496"/>
                        </a:xfrm>
                      </wpg:grpSpPr>
                      <wps:wsp>
                        <wps:cNvPr id="5760" name="Rectangle 5760"/>
                        <wps:cNvSpPr/>
                        <wps:spPr>
                          <a:xfrm>
                            <a:off x="0" y="0"/>
                            <a:ext cx="4054" cy="17950"/>
                          </a:xfrm>
                          <a:prstGeom prst="rect">
                            <a:avLst/>
                          </a:prstGeom>
                          <a:ln>
                            <a:noFill/>
                          </a:ln>
                        </wps:spPr>
                        <wps:txbx>
                          <w:txbxContent>
                            <w:p w:rsidR="008A3391" w:rsidRDefault="008A3391" w:rsidP="008A3391">
                              <w:pPr>
                                <w:spacing w:after="160" w:line="259" w:lineRule="auto"/>
                              </w:pPr>
                              <w:r>
                                <w:rPr>
                                  <w:sz w:val="2"/>
                                </w:rPr>
                                <w:t xml:space="preserve"> </w:t>
                              </w:r>
                            </w:p>
                          </w:txbxContent>
                        </wps:txbx>
                        <wps:bodyPr horzOverflow="overflow" vert="horz"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id="Группа 42770" o:spid="_x0000_s1026" style="position:absolute;left:0;text-align:left;margin-left:127.6pt;margin-top:-.85pt;width:.25pt;height:1.05pt;z-index:251659264;mso-position-horizontal-relative:page;mso-position-vertical-relative:page" coordsize="3048,13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">
                <v:rect id="Rectangle 5760" o:spid="_x0000_s1027" style="position:absolute;width:4054;height:179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7v+xsIA&#10;AADdAAAADwAAAGRycy9kb3ducmV2LnhtbERPy4rCMBTdC/5DuII7TR3wVY0i80CXTh1Qd5fm2hab&#10;m9JkbPXrzUJweTjv5bo1pbhR7QrLCkbDCARxanXBmYK/w89gBsJ5ZI2lZVJwJwfrVbezxFjbhn/p&#10;lvhMhBB2MSrIva9iKV2ak0E3tBVx4C62NugDrDOpa2xCuCnlRxRNpMGCQ0OOFX3mlF6Tf6NgO6s2&#10;p519NFn5fd4e98f512Huler32s0ChKfWv8Uv904rGE8nYX94E56AX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Xu/7GwgAAAN0AAAAPAAAAAAAAAAAAAAAAAJgCAABkcnMvZG93&#10;bnJldi54bWxQSwUGAAAAAAQABAD1AAAAhwMAAAAA&#10;" filled="f" stroked="f">
                  <v:textbox inset="0,0,0,0">
                    <w:txbxContent>
                      <w:p w:rsidR="008A3391" w:rsidRDefault="008A3391" w:rsidP="008A3391">
                        <w:pPr>
                          <w:spacing w:after="160" w:line="259" w:lineRule="auto"/>
                        </w:pPr>
                        <w:r>
                          <w:rPr>
                            <w:sz w:val="2"/>
                          </w:rPr>
                          <w:t xml:space="preserve"> </w:t>
                        </w:r>
                      </w:p>
                    </w:txbxContent>
                  </v:textbox>
                </v:rect>
                <w10:wrap type="topAndBottom" anchorx="page" anchory="page"/>
              </v:group>
            </w:pict>
          </mc:Fallback>
        </mc:AlternateContent>
      </w:r>
      <w:r w:rsidRPr="008A3391">
        <w:rPr>
          <w:rFonts w:ascii="Times New Roman" w:eastAsia="Times New Roman" w:hAnsi="Times New Roman" w:cs="Times New Roman"/>
          <w:b/>
          <w:color w:val="000000"/>
          <w:sz w:val="24"/>
          <w:szCs w:val="24"/>
        </w:rPr>
        <w:t xml:space="preserve">Тематические дни и мероприятия в соответствии с государственными и профессиональными праздниками, а также памятными днями. </w:t>
      </w:r>
    </w:p>
    <w:p w:rsidR="008A3391" w:rsidRPr="008A3391" w:rsidRDefault="008A3391" w:rsidP="008A3391">
      <w:pPr>
        <w:spacing w:after="0" w:line="240" w:lineRule="auto"/>
        <w:ind w:left="22" w:right="50" w:firstLine="713"/>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 xml:space="preserve">Тематические события должны учитывать региональный компонент. Перечень праздников может быть дополнен праздниками и памятными событиями конкретного субъекта Российской Федерации. </w:t>
      </w:r>
    </w:p>
    <w:p w:rsidR="008A3391" w:rsidRPr="008A3391" w:rsidRDefault="008A3391" w:rsidP="008A3391">
      <w:pPr>
        <w:spacing w:after="0" w:line="240" w:lineRule="auto"/>
        <w:ind w:left="10" w:right="38" w:hanging="1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дни: День Памяти. </w:t>
      </w:r>
      <w:r w:rsidRPr="008A3391">
        <w:rPr>
          <w:rFonts w:ascii="Times New Roman" w:eastAsia="Times New Roman" w:hAnsi="Times New Roman" w:cs="Times New Roman"/>
          <w:color w:val="000000"/>
          <w:sz w:val="24"/>
          <w:szCs w:val="24"/>
        </w:rPr>
        <w:t xml:space="preserve">Ценность жизни, человека, мира. </w:t>
      </w:r>
    </w:p>
    <w:p w:rsidR="008A3391" w:rsidRPr="008A3391" w:rsidRDefault="008A3391" w:rsidP="008A3391">
      <w:pPr>
        <w:spacing w:after="0" w:line="240" w:lineRule="auto"/>
        <w:ind w:left="27" w:right="45" w:hanging="1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Линейка или церемония старта дня. Военно-спортивные игры (в том числе «</w:t>
      </w:r>
      <w:proofErr w:type="spellStart"/>
      <w:r w:rsidRPr="008A3391">
        <w:rPr>
          <w:rFonts w:ascii="Times New Roman" w:eastAsia="Times New Roman" w:hAnsi="Times New Roman" w:cs="Times New Roman"/>
          <w:color w:val="000000"/>
          <w:sz w:val="24"/>
          <w:szCs w:val="24"/>
        </w:rPr>
        <w:t>Зарничка</w:t>
      </w:r>
      <w:proofErr w:type="spellEnd"/>
      <w:r w:rsidRPr="008A3391">
        <w:rPr>
          <w:rFonts w:ascii="Times New Roman" w:eastAsia="Times New Roman" w:hAnsi="Times New Roman" w:cs="Times New Roman"/>
          <w:color w:val="000000"/>
          <w:sz w:val="24"/>
          <w:szCs w:val="24"/>
        </w:rPr>
        <w:t xml:space="preserve">», «Зарница», «Орленок»). Просветительский проект «Без срока давности». Конкурс-смотр строя и песни. Литературно-музыкальные постановки (в том числе в форме концерта вожатых). Кинопросмотры. Часы мужества. Знакомство с героями Всероссийской общественно-государственной инициативы. Завершение дня на позитивном эмоциональном фоне. </w:t>
      </w:r>
    </w:p>
    <w:p w:rsidR="008A3391" w:rsidRPr="008A3391" w:rsidRDefault="008A3391" w:rsidP="008A3391">
      <w:pPr>
        <w:spacing w:after="0" w:line="240" w:lineRule="auto"/>
        <w:ind w:right="52" w:firstLine="72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дни: День Единства или День России, или День культуры </w:t>
      </w:r>
      <w:r w:rsidRPr="008A3391">
        <w:rPr>
          <w:rFonts w:ascii="Times New Roman" w:eastAsia="Times New Roman" w:hAnsi="Times New Roman" w:cs="Times New Roman"/>
          <w:color w:val="000000"/>
          <w:sz w:val="24"/>
          <w:szCs w:val="24"/>
        </w:rPr>
        <w:t xml:space="preserve">России. Ценность Родины, семьи, жизни, единства. Торжественная линейка или церемония старта дня. Конкурсы на знание родного языка (включая языки народов России). Тематические отрядные дела. Фестиваль дворовых игр или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8A3391" w:rsidRPr="008A3391" w:rsidRDefault="008A3391" w:rsidP="008A3391">
      <w:pPr>
        <w:spacing w:after="0" w:line="240" w:lineRule="auto"/>
        <w:ind w:firstLine="713"/>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дни: День Семьи. </w:t>
      </w:r>
      <w:r w:rsidRPr="008A3391">
        <w:rPr>
          <w:rFonts w:ascii="Times New Roman" w:eastAsia="Times New Roman" w:hAnsi="Times New Roman" w:cs="Times New Roman"/>
          <w:color w:val="000000"/>
          <w:sz w:val="24"/>
          <w:szCs w:val="24"/>
        </w:rPr>
        <w:t xml:space="preserve">Ценность семьи, Родины. Тематический старт дня. Активности для детей и родителей (законных представителей). </w:t>
      </w:r>
    </w:p>
    <w:p w:rsidR="008A3391" w:rsidRPr="008A3391" w:rsidRDefault="008A3391" w:rsidP="008A3391">
      <w:pPr>
        <w:spacing w:after="0" w:line="240" w:lineRule="auto"/>
        <w:ind w:left="63" w:hanging="1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 xml:space="preserve">Кинопросмотры. Диалоги о ценностях и семейных традициях. Фотовыставки. </w:t>
      </w:r>
    </w:p>
    <w:p w:rsidR="008A3391" w:rsidRPr="008A3391" w:rsidRDefault="008A3391" w:rsidP="008A3391">
      <w:pPr>
        <w:spacing w:after="0" w:line="240" w:lineRule="auto"/>
        <w:ind w:left="60" w:hanging="1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 xml:space="preserve">Встречи с династиями сотрудников организации отдыха детей и их оздоровления. </w:t>
      </w:r>
    </w:p>
    <w:p w:rsidR="008A3391" w:rsidRPr="008A3391" w:rsidRDefault="008A3391" w:rsidP="008A3391">
      <w:pPr>
        <w:spacing w:after="0" w:line="240" w:lineRule="auto"/>
        <w:ind w:left="48" w:firstLine="715"/>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дни: День Здоровья и Спорта. </w:t>
      </w:r>
      <w:r w:rsidRPr="008A3391">
        <w:rPr>
          <w:rFonts w:ascii="Times New Roman" w:eastAsia="Times New Roman" w:hAnsi="Times New Roman" w:cs="Times New Roman"/>
          <w:color w:val="000000"/>
          <w:sz w:val="24"/>
          <w:szCs w:val="24"/>
        </w:rPr>
        <w:t xml:space="preserve">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субъекта Российской Федерации. </w:t>
      </w:r>
    </w:p>
    <w:p w:rsidR="008A3391" w:rsidRPr="008A3391" w:rsidRDefault="008A3391" w:rsidP="008A3391">
      <w:pPr>
        <w:spacing w:after="0" w:line="240" w:lineRule="auto"/>
        <w:ind w:left="34" w:right="22" w:firstLine="72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дни: День Безопасности. </w:t>
      </w:r>
      <w:r w:rsidRPr="008A3391">
        <w:rPr>
          <w:rFonts w:ascii="Times New Roman" w:eastAsia="Times New Roman" w:hAnsi="Times New Roman" w:cs="Times New Roman"/>
          <w:color w:val="000000"/>
          <w:sz w:val="24"/>
          <w:szCs w:val="24"/>
        </w:rPr>
        <w:t xml:space="preserve">Ценность жизни, сохранение здоровья, здоровый образ жизни. Тематический старт дня. Практические занятия с детьми по правилам безопасного поведения на дорогах, в транспорте, на объектах транспортной инфраструктуры, природе, водных объектах, в быту и социуме. Информационно-пропагандистские мероприятия, направленные на формирование и поддержку навыков </w:t>
      </w:r>
      <w:r w:rsidRPr="008A3391">
        <w:rPr>
          <w:rFonts w:ascii="Times New Roman" w:eastAsia="Times New Roman" w:hAnsi="Times New Roman" w:cs="Times New Roman"/>
          <w:color w:val="000000"/>
          <w:sz w:val="24"/>
          <w:szCs w:val="24"/>
        </w:rPr>
        <w:lastRenderedPageBreak/>
        <w:t xml:space="preserve">здорового образа жизни. Тематические открытые уроки, конкурсы на знание правил дорожного движения. Практические занятия по оказанию первой помощи. Мероприятия, направленные на формирование цифровой грамотности несовершеннолетних. </w:t>
      </w:r>
    </w:p>
    <w:p w:rsidR="008A3391" w:rsidRPr="008A3391" w:rsidRDefault="008A3391" w:rsidP="008A3391">
      <w:pPr>
        <w:spacing w:after="0" w:line="240" w:lineRule="auto"/>
        <w:ind w:left="24" w:right="19" w:firstLine="715"/>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дни: День Профессий. </w:t>
      </w:r>
      <w:r w:rsidRPr="008A3391">
        <w:rPr>
          <w:rFonts w:ascii="Times New Roman" w:eastAsia="Times New Roman" w:hAnsi="Times New Roman" w:cs="Times New Roman"/>
          <w:color w:val="000000"/>
          <w:sz w:val="24"/>
          <w:szCs w:val="24"/>
        </w:rPr>
        <w:t xml:space="preserve">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8A3391" w:rsidRPr="008A3391" w:rsidRDefault="008A3391" w:rsidP="008A3391">
      <w:pPr>
        <w:spacing w:after="0" w:line="240" w:lineRule="auto"/>
        <w:ind w:left="17" w:right="40" w:firstLine="718"/>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Тематические дни: День Общероссийского общественн</w:t>
      </w:r>
      <w:proofErr w:type="gramStart"/>
      <w:r w:rsidRPr="008A3391">
        <w:rPr>
          <w:rFonts w:ascii="Times New Roman" w:eastAsia="Times New Roman" w:hAnsi="Times New Roman" w:cs="Times New Roman"/>
          <w:b/>
          <w:color w:val="000000"/>
          <w:sz w:val="24"/>
          <w:szCs w:val="24"/>
        </w:rPr>
        <w:t>о-</w:t>
      </w:r>
      <w:proofErr w:type="gramEnd"/>
      <w:r w:rsidRPr="008A3391">
        <w:rPr>
          <w:rFonts w:ascii="Times New Roman" w:eastAsia="Times New Roman" w:hAnsi="Times New Roman" w:cs="Times New Roman"/>
          <w:b/>
          <w:color w:val="000000"/>
          <w:sz w:val="24"/>
          <w:szCs w:val="24"/>
        </w:rPr>
        <w:t xml:space="preserve"> государственного движения детей и молодежи </w:t>
      </w:r>
      <w:r w:rsidRPr="008A3391">
        <w:rPr>
          <w:rFonts w:ascii="Times New Roman" w:eastAsia="Times New Roman" w:hAnsi="Times New Roman" w:cs="Times New Roman"/>
          <w:color w:val="000000"/>
          <w:sz w:val="24"/>
          <w:szCs w:val="24"/>
        </w:rPr>
        <w:t xml:space="preserve">(далее — Движение Первых). 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 </w:t>
      </w:r>
    </w:p>
    <w:p w:rsidR="008A3391" w:rsidRPr="008A3391" w:rsidRDefault="008A3391" w:rsidP="008A3391">
      <w:pPr>
        <w:spacing w:after="0" w:line="240" w:lineRule="auto"/>
        <w:ind w:left="10" w:right="28" w:firstLine="72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Сборы и деятельность органов детского самоуправления. </w:t>
      </w:r>
      <w:r w:rsidRPr="008A3391">
        <w:rPr>
          <w:rFonts w:ascii="Times New Roman" w:eastAsia="Times New Roman" w:hAnsi="Times New Roman" w:cs="Times New Roman"/>
          <w:color w:val="000000"/>
          <w:sz w:val="24"/>
          <w:szCs w:val="24"/>
        </w:rPr>
        <w:t xml:space="preserve">Деятельность раскрывает ценности, обозначенные федеральной программой воспитательной работы для организаций отдыха детей и их оздоровления: здоровье, безопасность, творчество, развитие. Организация работы происходит как на </w:t>
      </w:r>
      <w:proofErr w:type="spellStart"/>
      <w:r w:rsidRPr="008A3391">
        <w:rPr>
          <w:rFonts w:ascii="Times New Roman" w:eastAsia="Times New Roman" w:hAnsi="Times New Roman" w:cs="Times New Roman"/>
          <w:color w:val="000000"/>
          <w:sz w:val="24"/>
          <w:szCs w:val="24"/>
        </w:rPr>
        <w:t>общелагерном</w:t>
      </w:r>
      <w:proofErr w:type="spellEnd"/>
      <w:r w:rsidRPr="008A3391">
        <w:rPr>
          <w:rFonts w:ascii="Times New Roman" w:eastAsia="Times New Roman" w:hAnsi="Times New Roman" w:cs="Times New Roman"/>
          <w:color w:val="000000"/>
          <w:sz w:val="24"/>
          <w:szCs w:val="24"/>
        </w:rPr>
        <w:t xml:space="preserve"> уровне (представители каждого отряда), так и дополняется отрядным уровнем в связке с игровой моделью смены. Интеграция с игровой моделью, в том числе включая выбор формы и наименований объединений. </w:t>
      </w:r>
    </w:p>
    <w:p w:rsidR="008A3391" w:rsidRPr="008A3391" w:rsidRDefault="008A3391" w:rsidP="008A3391">
      <w:pPr>
        <w:spacing w:after="0" w:line="240" w:lineRule="auto"/>
        <w:ind w:right="65" w:firstLine="715"/>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Занятия секций, студий и кружков. </w:t>
      </w:r>
      <w:r w:rsidRPr="008A3391">
        <w:rPr>
          <w:rFonts w:ascii="Times New Roman" w:eastAsia="Times New Roman" w:hAnsi="Times New Roman" w:cs="Times New Roman"/>
          <w:color w:val="000000"/>
          <w:sz w:val="24"/>
          <w:szCs w:val="24"/>
        </w:rPr>
        <w:t xml:space="preserve">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8A3391" w:rsidRPr="008A3391" w:rsidRDefault="008A3391" w:rsidP="008A3391">
      <w:pPr>
        <w:spacing w:after="0" w:line="240" w:lineRule="auto"/>
        <w:ind w:left="46" w:firstLine="713"/>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конкурсы и соревнования. </w:t>
      </w:r>
      <w:r w:rsidRPr="008A3391">
        <w:rPr>
          <w:rFonts w:ascii="Times New Roman" w:eastAsia="Times New Roman" w:hAnsi="Times New Roman" w:cs="Times New Roman"/>
          <w:color w:val="000000"/>
          <w:sz w:val="24"/>
          <w:szCs w:val="24"/>
        </w:rPr>
        <w:t>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соревнований детск</w:t>
      </w:r>
      <w:proofErr w:type="gramStart"/>
      <w:r w:rsidRPr="008A3391">
        <w:rPr>
          <w:rFonts w:ascii="Times New Roman" w:eastAsia="Times New Roman" w:hAnsi="Times New Roman" w:cs="Times New Roman"/>
          <w:color w:val="000000"/>
          <w:sz w:val="24"/>
          <w:szCs w:val="24"/>
        </w:rPr>
        <w:t>о-</w:t>
      </w:r>
      <w:proofErr w:type="gramEnd"/>
      <w:r w:rsidRPr="008A3391">
        <w:rPr>
          <w:rFonts w:ascii="Times New Roman" w:eastAsia="Times New Roman" w:hAnsi="Times New Roman" w:cs="Times New Roman"/>
          <w:color w:val="000000"/>
          <w:sz w:val="24"/>
          <w:szCs w:val="24"/>
        </w:rPr>
        <w:t xml:space="preserve"> вожатской творческой группой). Применение принципов справедливости, открытости и непредвзятости. </w:t>
      </w:r>
    </w:p>
    <w:p w:rsidR="008A3391" w:rsidRPr="008A3391" w:rsidRDefault="008A3391" w:rsidP="008A3391">
      <w:pPr>
        <w:spacing w:after="0" w:line="240" w:lineRule="auto"/>
        <w:ind w:left="870" w:right="980" w:hanging="1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 xml:space="preserve">Отрядный уровень (инвариантные формы) </w:t>
      </w:r>
    </w:p>
    <w:p w:rsidR="008A3391" w:rsidRPr="008A3391" w:rsidRDefault="008A3391" w:rsidP="008A3391">
      <w:pPr>
        <w:spacing w:after="0" w:line="240" w:lineRule="auto"/>
        <w:ind w:left="36" w:right="14" w:firstLine="710"/>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Утренний информационный сбор отряда. </w:t>
      </w:r>
      <w:r w:rsidRPr="008A3391">
        <w:rPr>
          <w:rFonts w:ascii="Times New Roman" w:eastAsia="Times New Roman" w:hAnsi="Times New Roman" w:cs="Times New Roman"/>
          <w:color w:val="000000"/>
          <w:sz w:val="24"/>
          <w:szCs w:val="24"/>
        </w:rPr>
        <w:t xml:space="preserve">Эмоциональный и информативный старт дня, который позволяет каждому ребенку увидеть и понять свой собственный маршрут в рамках дня, составить цели и план по их исполнению. Распределение поручений. Определение цели отряда на день. Исполнение песни отряда. </w:t>
      </w:r>
    </w:p>
    <w:p w:rsidR="008A3391" w:rsidRPr="008A3391" w:rsidRDefault="008A3391" w:rsidP="008A3391">
      <w:pPr>
        <w:spacing w:after="0" w:line="240" w:lineRule="auto"/>
        <w:ind w:left="26" w:right="24" w:firstLine="718"/>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Вечерний сбор отряда. </w:t>
      </w:r>
      <w:r w:rsidRPr="008A3391">
        <w:rPr>
          <w:rFonts w:ascii="Times New Roman" w:eastAsia="Times New Roman" w:hAnsi="Times New Roman" w:cs="Times New Roman"/>
          <w:color w:val="000000"/>
          <w:sz w:val="24"/>
          <w:szCs w:val="24"/>
        </w:rPr>
        <w:t xml:space="preserve">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уважения к мнению других людей. Ключевая задача для вожатого или педагога: диагностика результатов и воспитательного эффекта программы смены, формирование напарническим составом предложений по корректировке программы при необходимости. </w:t>
      </w:r>
    </w:p>
    <w:p w:rsidR="008A3391" w:rsidRPr="008A3391" w:rsidRDefault="008A3391" w:rsidP="008A3391">
      <w:pPr>
        <w:spacing w:after="0" w:line="240" w:lineRule="auto"/>
        <w:ind w:left="19" w:right="8" w:firstLine="715"/>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Огонек середины смены. </w:t>
      </w:r>
      <w:r w:rsidRPr="008A3391">
        <w:rPr>
          <w:rFonts w:ascii="Times New Roman" w:eastAsia="Times New Roman" w:hAnsi="Times New Roman" w:cs="Times New Roman"/>
          <w:color w:val="000000"/>
          <w:sz w:val="24"/>
          <w:szCs w:val="24"/>
        </w:rPr>
        <w:t xml:space="preserve">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другие. Для детских лагерей дневного пребывания возможен формат интерактивного театра или эссе или рассказов друг о друге с целью демонстрации сильных сторон и талантов друг друга, благодарности. </w:t>
      </w:r>
    </w:p>
    <w:p w:rsidR="008A3391" w:rsidRPr="008A3391" w:rsidRDefault="008A3391" w:rsidP="008A3391">
      <w:pPr>
        <w:spacing w:after="0" w:line="240" w:lineRule="auto"/>
        <w:ind w:left="14" w:right="37" w:firstLine="715"/>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Тематические огоньки/беседы. </w:t>
      </w:r>
      <w:r w:rsidRPr="008A3391">
        <w:rPr>
          <w:rFonts w:ascii="Times New Roman" w:eastAsia="Times New Roman" w:hAnsi="Times New Roman" w:cs="Times New Roman"/>
          <w:color w:val="000000"/>
          <w:sz w:val="24"/>
          <w:szCs w:val="24"/>
        </w:rPr>
        <w:t xml:space="preserve">Обсуждение нравственных вопросов, усиление воспитательного эффекта и закрепление личного принятия общечеловеческих ценностей. </w:t>
      </w:r>
    </w:p>
    <w:p w:rsidR="008A3391" w:rsidRPr="008A3391" w:rsidRDefault="008A3391" w:rsidP="008A3391">
      <w:pPr>
        <w:keepNext/>
        <w:keepLines/>
        <w:spacing w:after="0" w:line="240" w:lineRule="auto"/>
        <w:ind w:left="1791" w:right="1953" w:hanging="1649"/>
        <w:jc w:val="both"/>
        <w:outlineLvl w:val="0"/>
        <w:rPr>
          <w:rFonts w:ascii="Times New Roman" w:eastAsia="Times New Roman" w:hAnsi="Times New Roman" w:cs="Times New Roman"/>
          <w:b/>
          <w:color w:val="000000"/>
          <w:sz w:val="24"/>
          <w:szCs w:val="24"/>
          <w:lang w:eastAsia="ru-RU"/>
        </w:rPr>
      </w:pPr>
      <w:r w:rsidRPr="008A3391">
        <w:rPr>
          <w:rFonts w:ascii="Times New Roman" w:eastAsia="Times New Roman" w:hAnsi="Times New Roman" w:cs="Times New Roman"/>
          <w:b/>
          <w:color w:val="000000"/>
          <w:sz w:val="24"/>
          <w:szCs w:val="24"/>
          <w:lang w:eastAsia="ru-RU"/>
        </w:rPr>
        <w:t xml:space="preserve">Итоговый период смены </w:t>
      </w:r>
    </w:p>
    <w:p w:rsidR="008A3391" w:rsidRPr="008A3391" w:rsidRDefault="008A3391" w:rsidP="008A3391">
      <w:pPr>
        <w:spacing w:after="0" w:line="240" w:lineRule="auto"/>
        <w:ind w:left="2562" w:right="643" w:hanging="1569"/>
        <w:jc w:val="both"/>
        <w:rPr>
          <w:rFonts w:ascii="Times New Roman" w:eastAsia="Times New Roman" w:hAnsi="Times New Roman" w:cs="Times New Roman"/>
          <w:color w:val="000000"/>
          <w:sz w:val="24"/>
          <w:szCs w:val="24"/>
        </w:rPr>
      </w:pPr>
      <w:proofErr w:type="spellStart"/>
      <w:r w:rsidRPr="008A3391">
        <w:rPr>
          <w:rFonts w:ascii="Times New Roman" w:eastAsia="Times New Roman" w:hAnsi="Times New Roman" w:cs="Times New Roman"/>
          <w:color w:val="000000"/>
          <w:sz w:val="24"/>
          <w:szCs w:val="24"/>
        </w:rPr>
        <w:t>Общелагерный</w:t>
      </w:r>
      <w:proofErr w:type="spellEnd"/>
      <w:r w:rsidRPr="008A3391">
        <w:rPr>
          <w:rFonts w:ascii="Times New Roman" w:eastAsia="Times New Roman" w:hAnsi="Times New Roman" w:cs="Times New Roman"/>
          <w:color w:val="000000"/>
          <w:sz w:val="24"/>
          <w:szCs w:val="24"/>
        </w:rPr>
        <w:t xml:space="preserve"> уровень (инвариантные формы) </w:t>
      </w:r>
    </w:p>
    <w:p w:rsidR="008A3391" w:rsidRPr="008A3391" w:rsidRDefault="008A3391" w:rsidP="008A3391">
      <w:pPr>
        <w:spacing w:after="0" w:line="240" w:lineRule="auto"/>
        <w:ind w:left="2" w:right="25" w:firstLine="718"/>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lastRenderedPageBreak/>
        <w:t xml:space="preserve">Линейка или церемония закрытия смены. </w:t>
      </w:r>
      <w:r w:rsidRPr="008A3391">
        <w:rPr>
          <w:rFonts w:ascii="Times New Roman" w:eastAsia="Times New Roman" w:hAnsi="Times New Roman" w:cs="Times New Roman"/>
          <w:color w:val="000000"/>
          <w:sz w:val="24"/>
          <w:szCs w:val="24"/>
        </w:rPr>
        <w:t xml:space="preserve">Торжественное подведение итогов, демонстрация лучшего опыта, который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Обеспечение торжественности формы работы: общий сбор, музыкальное и визуальное сопровождение. </w:t>
      </w:r>
    </w:p>
    <w:p w:rsidR="008A3391" w:rsidRPr="008A3391" w:rsidRDefault="008A3391" w:rsidP="008A3391">
      <w:pPr>
        <w:spacing w:after="0" w:line="240" w:lineRule="auto"/>
        <w:ind w:right="55" w:firstLine="706"/>
        <w:jc w:val="both"/>
        <w:rPr>
          <w:rFonts w:ascii="Times New Roman" w:eastAsia="Times New Roman" w:hAnsi="Times New Roman" w:cs="Times New Roman"/>
          <w:color w:val="000000"/>
          <w:sz w:val="24"/>
          <w:szCs w:val="24"/>
        </w:rPr>
      </w:pPr>
      <w:r w:rsidRPr="008A3391">
        <w:rPr>
          <w:rFonts w:ascii="Times New Roman" w:eastAsia="Times New Roman" w:hAnsi="Times New Roman" w:cs="Times New Roman"/>
          <w:b/>
          <w:color w:val="000000"/>
          <w:sz w:val="24"/>
          <w:szCs w:val="24"/>
        </w:rPr>
        <w:t xml:space="preserve">Презентация результатов деятельности кружков или секций. </w:t>
      </w:r>
      <w:r w:rsidRPr="008A3391">
        <w:rPr>
          <w:rFonts w:ascii="Times New Roman" w:eastAsia="Times New Roman" w:hAnsi="Times New Roman" w:cs="Times New Roman"/>
          <w:color w:val="000000"/>
          <w:sz w:val="24"/>
          <w:szCs w:val="24"/>
        </w:rPr>
        <w:t xml:space="preserve">Культурное и научное наследие мира и страны. Имена, прославившие Россию. Великие мастера.  Творчество и мастерство. Возможен формат ярмарки, выставки,  </w:t>
      </w:r>
    </w:p>
    <w:p w:rsidR="008A3391" w:rsidRPr="008A3391" w:rsidRDefault="008A3391" w:rsidP="008A339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ru-RU"/>
        </w:rPr>
        <mc:AlternateContent>
          <mc:Choice Requires="wpg">
            <w:drawing>
              <wp:anchor distT="0" distB="0" distL="114300" distR="114300" simplePos="0" relativeHeight="251660288" behindDoc="0" locked="0" layoutInCell="1" allowOverlap="1">
                <wp:simplePos x="0" y="0"/>
                <wp:positionH relativeFrom="page">
                  <wp:posOffset>7535545</wp:posOffset>
                </wp:positionH>
                <wp:positionV relativeFrom="page">
                  <wp:posOffset>6800215</wp:posOffset>
                </wp:positionV>
                <wp:extent cx="3175" cy="3831590"/>
                <wp:effectExtent l="0" t="0" r="15875" b="16510"/>
                <wp:wrapTopAndBottom/>
                <wp:docPr id="43794" name="Группа 437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75" cy="3831590"/>
                          <a:chOff x="0" y="0"/>
                          <a:chExt cx="3048" cy="3831336"/>
                        </a:xfrm>
                      </wpg:grpSpPr>
                      <wps:wsp>
                        <wps:cNvPr id="6490" name="Shape 6490"/>
                        <wps:cNvSpPr/>
                        <wps:spPr>
                          <a:xfrm>
                            <a:off x="0" y="0"/>
                            <a:ext cx="0" cy="3831336"/>
                          </a:xfrm>
                          <a:custGeom>
                            <a:avLst/>
                            <a:gdLst/>
                            <a:ahLst/>
                            <a:cxnLst/>
                            <a:rect l="0" t="0" r="0" b="0"/>
                            <a:pathLst>
                              <a:path h="3831336">
                                <a:moveTo>
                                  <a:pt x="0" y="3831336"/>
                                </a:moveTo>
                                <a:lnTo>
                                  <a:pt x="0" y="0"/>
                                </a:lnTo>
                              </a:path>
                            </a:pathLst>
                          </a:custGeom>
                          <a:noFill/>
                          <a:ln w="3048" cap="flat" cmpd="sng" algn="ctr">
                            <a:solidFill>
                              <a:srgbClr val="000000"/>
                            </a:solidFill>
                            <a:prstDash val="solid"/>
                            <a:round/>
                          </a:ln>
                          <a:effectLst/>
                        </wps:spPr>
                        <wps:bodyPr/>
                      </wps:wsp>
                    </wpg:wgp>
                  </a:graphicData>
                </a:graphic>
                <wp14:sizeRelH relativeFrom="page">
                  <wp14:pctWidth>0</wp14:pctWidth>
                </wp14:sizeRelH>
                <wp14:sizeRelV relativeFrom="page">
                  <wp14:pctHeight>0</wp14:pctHeight>
                </wp14:sizeRelV>
              </wp:anchor>
            </w:drawing>
          </mc:Choice>
          <mc:Fallback>
            <w:pict>
              <v:group id="Группа 43794" o:spid="_x0000_s1026" style="position:absolute;margin-left:593.35pt;margin-top:535.45pt;width:.25pt;height:301.7pt;z-index:251660288;mso-position-horizontal-relative:page;mso-position-vertical-relative:page" coordsize="30,3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">
                <v:shape id="Shape 6490" o:spid="_x0000_s1027" style="position:absolute;width:0;height:38313;visibility:visible;mso-wrap-style:square;v-text-anchor:top" coordsize="0,3831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8cs8UA&#10;AADdAAAADwAAAGRycy9kb3ducmV2LnhtbESP3WrCQBBG7wu+wzKF3tWNUlJNXUUCYr2x+PMAY3aa&#10;hGZnQ3aN6ds7F4KXwzffmTmL1eAa1VMXas8GJuMEFHHhbc2lgfNp8z4DFSKyxcYzGfinAKvl6GWB&#10;mfU3PlB/jKUSCIcMDVQxtpnWoajIYRj7lliyX985jDJ2pbYd3gTuGj1NklQ7rFkuVNhSXlHxd7w6&#10;oUzqPDnHfLfv05/t55wuuzRcjHl7HdZfoCIN8bn8aH9bA+nHXP4XGzEBv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HxyzxQAAAN0AAAAPAAAAAAAAAAAAAAAAAJgCAABkcnMv&#10;ZG93bnJldi54bWxQSwUGAAAAAAQABAD1AAAAigMAAAAA&#10;" path="m,3831336l,e" filled="f" strokeweight=".24pt">
                  <v:path arrowok="t" textboxrect="0,0,0,3831336"/>
                </v:shape>
                <w10:wrap type="topAndBottom" anchorx="page" anchory="page"/>
              </v:group>
            </w:pict>
          </mc:Fallback>
        </mc:AlternateContent>
      </w:r>
      <w:r w:rsidRPr="008A3391">
        <w:rPr>
          <w:rFonts w:ascii="Times New Roman" w:eastAsia="Times New Roman" w:hAnsi="Times New Roman" w:cs="Times New Roman"/>
          <w:color w:val="000000"/>
          <w:sz w:val="24"/>
          <w:szCs w:val="24"/>
        </w:rPr>
        <w:t xml:space="preserve"> </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6095"/>
        <w:gridCol w:w="2131"/>
      </w:tblGrid>
      <w:tr w:rsidR="008A3391" w:rsidRPr="008A3391" w:rsidTr="0048691A">
        <w:tc>
          <w:tcPr>
            <w:tcW w:w="10035" w:type="dxa"/>
            <w:gridSpan w:val="3"/>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70"/>
              <w:jc w:val="both"/>
              <w:rPr>
                <w:rFonts w:ascii="Times New Roman" w:eastAsia="Calibri" w:hAnsi="Times New Roman" w:cs="Times New Roman"/>
                <w:b/>
                <w:bCs/>
                <w:sz w:val="28"/>
                <w:szCs w:val="28"/>
                <w:lang w:eastAsia="ru-RU"/>
              </w:rPr>
            </w:pPr>
            <w:r w:rsidRPr="008A3391">
              <w:rPr>
                <w:rFonts w:ascii="Times New Roman" w:eastAsia="Calibri" w:hAnsi="Times New Roman" w:cs="Times New Roman"/>
                <w:b/>
                <w:bCs/>
                <w:sz w:val="28"/>
                <w:szCs w:val="28"/>
                <w:lang w:eastAsia="ru-RU"/>
              </w:rPr>
              <w:t>План мероприятий пришкольного лагеря «Орлята России»</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70"/>
              <w:jc w:val="both"/>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 xml:space="preserve">Дата </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70"/>
              <w:jc w:val="both"/>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Название мероприятия</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jc w:val="both"/>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Ответственные</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1 день</w:t>
            </w:r>
          </w:p>
          <w:p w:rsidR="008A3391" w:rsidRPr="008A3391" w:rsidRDefault="008A3391" w:rsidP="008A3391">
            <w:pPr>
              <w:widowControl w:val="0"/>
              <w:tabs>
                <w:tab w:val="left" w:pos="885"/>
              </w:tabs>
              <w:autoSpaceDE w:val="0"/>
              <w:autoSpaceDN w:val="0"/>
              <w:spacing w:after="0" w:line="240" w:lineRule="auto"/>
              <w:contextualSpacing/>
              <w:jc w:val="both"/>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33"/>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01.06.26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 xml:space="preserve">Организационный период смены. </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Праздник – День защиты Детей.</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Формирование Отрядов.</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 Игровой час «Играю я – играют друзья».</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 Общий сбор участников «Здравствуй, лагерь».</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 Инструктаж по технике безопасности.</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b/>
                <w:sz w:val="24"/>
                <w:szCs w:val="24"/>
              </w:rPr>
            </w:pPr>
            <w:r w:rsidRPr="008A3391">
              <w:rPr>
                <w:rFonts w:ascii="Calibri" w:eastAsia="Calibri" w:hAnsi="Calibri" w:cs="Times New Roman"/>
                <w:color w:val="000000"/>
              </w:rPr>
              <w:t>–</w:t>
            </w:r>
            <w:r w:rsidRPr="008A3391">
              <w:rPr>
                <w:rFonts w:ascii="Times New Roman" w:eastAsia="Calibri" w:hAnsi="Times New Roman" w:cs="Times New Roman"/>
                <w:color w:val="000000"/>
                <w:sz w:val="24"/>
                <w:szCs w:val="24"/>
              </w:rPr>
              <w:t xml:space="preserve">Выбор журналистов, которые будут  вести видео и  фото-летопись событий. </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Воспитатели, начальник лагеря,</w:t>
            </w:r>
          </w:p>
          <w:p w:rsidR="008A3391" w:rsidRPr="008A3391" w:rsidRDefault="008A3391" w:rsidP="008A3391">
            <w:pPr>
              <w:widowControl w:val="0"/>
              <w:autoSpaceDE w:val="0"/>
              <w:autoSpaceDN w:val="0"/>
              <w:spacing w:after="0" w:line="240" w:lineRule="auto"/>
              <w:ind w:right="911"/>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Медицинский работник</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2 день</w:t>
            </w:r>
          </w:p>
          <w:p w:rsidR="008A3391" w:rsidRPr="008A3391" w:rsidRDefault="008A3391" w:rsidP="008A3391">
            <w:pPr>
              <w:widowControl w:val="0"/>
              <w:autoSpaceDE w:val="0"/>
              <w:autoSpaceDN w:val="0"/>
              <w:spacing w:after="0" w:line="240" w:lineRule="auto"/>
              <w:ind w:right="911"/>
              <w:contextualSpacing/>
              <w:jc w:val="both"/>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02.06.26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День здорового питания и отказа от излишества в еде.</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b/>
                <w:sz w:val="24"/>
                <w:szCs w:val="24"/>
              </w:rPr>
            </w:pPr>
            <w:r w:rsidRPr="008A3391">
              <w:rPr>
                <w:rFonts w:ascii="Times New Roman" w:eastAsia="Calibri" w:hAnsi="Times New Roman" w:cs="Times New Roman"/>
                <w:b/>
                <w:sz w:val="24"/>
                <w:szCs w:val="24"/>
              </w:rPr>
              <w:t>Правила жизни в лагере.</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 Разучивание лагерной песни.</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 Интерактивное мероприятие «Звенит звонок, начинается урок» (исполнение песен и чтение стихов о школе, викторина «Здравствуй, школа», просмотр отрывков из мультипликационных фильмов).</w:t>
            </w:r>
          </w:p>
          <w:p w:rsidR="008A3391" w:rsidRPr="008A3391" w:rsidRDefault="008A3391" w:rsidP="008A3391">
            <w:pPr>
              <w:widowControl w:val="0"/>
              <w:tabs>
                <w:tab w:val="left" w:pos="3932"/>
              </w:tabs>
              <w:autoSpaceDE w:val="0"/>
              <w:autoSpaceDN w:val="0"/>
              <w:spacing w:after="0" w:line="240" w:lineRule="auto"/>
              <w:ind w:right="-117"/>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 Познавательное мероприятие «Эврика».</w:t>
            </w:r>
          </w:p>
        </w:tc>
        <w:tc>
          <w:tcPr>
            <w:tcW w:w="2131"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108"/>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Воспитатели, начальник лагеря</w:t>
            </w:r>
          </w:p>
          <w:p w:rsidR="008A3391" w:rsidRPr="008A3391" w:rsidRDefault="008A3391" w:rsidP="008A3391">
            <w:pPr>
              <w:widowControl w:val="0"/>
              <w:autoSpaceDE w:val="0"/>
              <w:autoSpaceDN w:val="0"/>
              <w:spacing w:after="0" w:line="240" w:lineRule="auto"/>
              <w:ind w:right="-108"/>
              <w:contextualSpacing/>
              <w:jc w:val="both"/>
              <w:rPr>
                <w:rFonts w:ascii="Times New Roman" w:eastAsia="Calibri" w:hAnsi="Times New Roman" w:cs="Times New Roman"/>
                <w:sz w:val="24"/>
                <w:szCs w:val="24"/>
              </w:rPr>
            </w:pPr>
          </w:p>
          <w:p w:rsidR="008A3391" w:rsidRPr="008A3391" w:rsidRDefault="008A3391" w:rsidP="008A3391">
            <w:pPr>
              <w:widowControl w:val="0"/>
              <w:autoSpaceDE w:val="0"/>
              <w:autoSpaceDN w:val="0"/>
              <w:spacing w:after="0" w:line="240" w:lineRule="auto"/>
              <w:ind w:right="-108"/>
              <w:contextualSpacing/>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3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3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03.06.26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Погружение в игровой сюжет смены.</w:t>
            </w:r>
          </w:p>
          <w:p w:rsidR="008A3391" w:rsidRPr="008A3391" w:rsidRDefault="008A3391" w:rsidP="008A3391">
            <w:pPr>
              <w:widowControl w:val="0"/>
              <w:tabs>
                <w:tab w:val="left" w:pos="3932"/>
                <w:tab w:val="left" w:pos="4098"/>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Тематический час «Международный день очистки водоемов».</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«Знакомьтесь, это – мы!»</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4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175"/>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04.06.26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Поднятие флага.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b/>
                <w:sz w:val="24"/>
                <w:szCs w:val="24"/>
              </w:rPr>
              <w:t>4 июня – Международный день защиты невинных детей и жертв агрессии.</w:t>
            </w:r>
            <w:r w:rsidRPr="008A3391">
              <w:rPr>
                <w:rFonts w:ascii="Times New Roman" w:eastAsia="Calibri" w:hAnsi="Times New Roman" w:cs="Times New Roman"/>
                <w:sz w:val="24"/>
                <w:szCs w:val="24"/>
              </w:rPr>
              <w:t xml:space="preserve">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color w:val="000000"/>
                <w:sz w:val="24"/>
                <w:szCs w:val="24"/>
                <w:shd w:val="clear" w:color="auto" w:fill="FFFFFF"/>
              </w:rPr>
            </w:pPr>
            <w:r w:rsidRPr="008A3391">
              <w:rPr>
                <w:rFonts w:ascii="Times New Roman" w:eastAsia="Calibri" w:hAnsi="Times New Roman" w:cs="Times New Roman"/>
                <w:color w:val="000000"/>
                <w:sz w:val="24"/>
                <w:szCs w:val="24"/>
                <w:shd w:val="clear" w:color="auto" w:fill="FFFFFF"/>
              </w:rPr>
              <w:t>Целью этого международного дня является попытка ощутить боль и страдания детей всего мира, подвергающихся физическому и морально-психическому насилию.</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color w:val="000000"/>
                <w:sz w:val="24"/>
                <w:szCs w:val="24"/>
              </w:rPr>
            </w:pPr>
            <w:r w:rsidRPr="008A3391">
              <w:rPr>
                <w:rFonts w:ascii="Times New Roman" w:eastAsia="Calibri" w:hAnsi="Times New Roman" w:cs="Times New Roman"/>
                <w:color w:val="000000"/>
                <w:sz w:val="24"/>
                <w:szCs w:val="24"/>
              </w:rPr>
              <w:t>- Просмотр фильма «Повелитель мух» (</w:t>
            </w:r>
            <w:proofErr w:type="spellStart"/>
            <w:r w:rsidRPr="008A3391">
              <w:rPr>
                <w:rFonts w:ascii="Times New Roman" w:eastAsia="Calibri" w:hAnsi="Times New Roman" w:cs="Times New Roman"/>
                <w:color w:val="000000"/>
                <w:sz w:val="24"/>
                <w:szCs w:val="24"/>
              </w:rPr>
              <w:t>Г.Хук</w:t>
            </w:r>
            <w:proofErr w:type="spellEnd"/>
            <w:r w:rsidRPr="008A3391">
              <w:rPr>
                <w:rFonts w:ascii="Times New Roman" w:eastAsia="Calibri" w:hAnsi="Times New Roman" w:cs="Times New Roman"/>
                <w:color w:val="000000"/>
                <w:sz w:val="24"/>
                <w:szCs w:val="24"/>
              </w:rPr>
              <w:t>, 1990г)</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Сотрудник ПДН</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5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175"/>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05.06.26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 Тематический день «Национальные игры и забавы».</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w:t>
            </w:r>
            <w:r w:rsidRPr="008A3391">
              <w:rPr>
                <w:rFonts w:ascii="Times New Roman" w:eastAsia="Calibri" w:hAnsi="Times New Roman" w:cs="Times New Roman"/>
                <w:sz w:val="24"/>
                <w:szCs w:val="24"/>
              </w:rPr>
              <w:t>Экскурсия в библиотеку и Дом Культуры</w:t>
            </w:r>
            <w:r w:rsidRPr="008A3391">
              <w:rPr>
                <w:rFonts w:ascii="Times New Roman" w:eastAsia="Calibri" w:hAnsi="Times New Roman" w:cs="Times New Roman"/>
                <w:b/>
                <w:sz w:val="24"/>
                <w:szCs w:val="24"/>
              </w:rPr>
              <w:t xml:space="preserve">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Время отрядного творчества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-Игровая программа «Мы – одна команда!»</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6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tabs>
                <w:tab w:val="left" w:pos="1418"/>
              </w:tabs>
              <w:autoSpaceDE w:val="0"/>
              <w:autoSpaceDN w:val="0"/>
              <w:spacing w:after="0" w:line="240" w:lineRule="auto"/>
              <w:ind w:right="175"/>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08.06.26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color w:val="000000"/>
                <w:sz w:val="24"/>
                <w:szCs w:val="24"/>
              </w:rPr>
            </w:pPr>
            <w:r w:rsidRPr="008A3391">
              <w:rPr>
                <w:rFonts w:ascii="Times New Roman" w:eastAsia="Calibri" w:hAnsi="Times New Roman" w:cs="Times New Roman"/>
                <w:color w:val="000000"/>
                <w:sz w:val="24"/>
                <w:szCs w:val="24"/>
              </w:rPr>
              <w:t xml:space="preserve">«Минуты сэкономишь, а потерять можешь - целую жизнь» </w:t>
            </w:r>
            <w:r w:rsidRPr="008A3391">
              <w:rPr>
                <w:rFonts w:ascii="Times New Roman" w:eastAsia="Calibri" w:hAnsi="Times New Roman" w:cs="Times New Roman"/>
                <w:b/>
                <w:color w:val="000000"/>
                <w:sz w:val="24"/>
                <w:szCs w:val="24"/>
              </w:rPr>
              <w:t xml:space="preserve">- </w:t>
            </w:r>
            <w:r w:rsidRPr="008A3391">
              <w:rPr>
                <w:rFonts w:ascii="Times New Roman" w:eastAsia="Calibri" w:hAnsi="Times New Roman" w:cs="Times New Roman"/>
                <w:color w:val="000000"/>
                <w:sz w:val="24"/>
                <w:szCs w:val="24"/>
              </w:rPr>
              <w:t>акция по ПДД</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color w:val="000000"/>
                <w:sz w:val="24"/>
                <w:szCs w:val="24"/>
              </w:rPr>
              <w:t>Тематический час «Открывая страницы интересной книги»</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7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09.06.26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Тематический день «Устное народное творчество».</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Конкурс знатоков «Ларец народной мудрости».</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Театральный час «</w:t>
            </w:r>
            <w:proofErr w:type="gramStart"/>
            <w:r w:rsidRPr="008A3391">
              <w:rPr>
                <w:rFonts w:ascii="Times New Roman" w:eastAsia="Calibri" w:hAnsi="Times New Roman" w:cs="Times New Roman"/>
                <w:sz w:val="24"/>
                <w:szCs w:val="24"/>
              </w:rPr>
              <w:t>Там</w:t>
            </w:r>
            <w:proofErr w:type="gramEnd"/>
            <w:r w:rsidRPr="008A3391">
              <w:rPr>
                <w:rFonts w:ascii="Times New Roman" w:eastAsia="Calibri" w:hAnsi="Times New Roman" w:cs="Times New Roman"/>
                <w:sz w:val="24"/>
                <w:szCs w:val="24"/>
              </w:rPr>
              <w:t xml:space="preserve"> на неведомых дорожках».</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Литературное путешествие «Сказочные школы».</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lastRenderedPageBreak/>
              <w:t>8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tabs>
                <w:tab w:val="left" w:pos="1593"/>
              </w:tabs>
              <w:autoSpaceDE w:val="0"/>
              <w:autoSpaceDN w:val="0"/>
              <w:spacing w:after="0" w:line="240" w:lineRule="auto"/>
              <w:ind w:right="33"/>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10.06.26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Международный день друзей.</w:t>
            </w:r>
          </w:p>
          <w:p w:rsidR="008A3391" w:rsidRPr="008A3391" w:rsidRDefault="008A3391" w:rsidP="008A3391">
            <w:pPr>
              <w:widowControl w:val="0"/>
              <w:shd w:val="clear" w:color="auto" w:fill="FBFBFB"/>
              <w:tabs>
                <w:tab w:val="left" w:pos="3932"/>
              </w:tabs>
              <w:autoSpaceDE w:val="0"/>
              <w:autoSpaceDN w:val="0"/>
              <w:spacing w:after="0" w:line="240" w:lineRule="auto"/>
              <w:ind w:right="-117"/>
              <w:jc w:val="right"/>
              <w:textAlignment w:val="baseline"/>
              <w:rPr>
                <w:rFonts w:ascii="Times New Roman" w:eastAsia="Calibri" w:hAnsi="Times New Roman" w:cs="Times New Roman"/>
                <w:color w:val="000000"/>
                <w:sz w:val="24"/>
                <w:szCs w:val="24"/>
                <w:lang w:eastAsia="ru-RU"/>
              </w:rPr>
            </w:pPr>
            <w:r w:rsidRPr="008A3391">
              <w:rPr>
                <w:rFonts w:ascii="Times New Roman" w:eastAsia="Calibri" w:hAnsi="Times New Roman" w:cs="Times New Roman"/>
                <w:i/>
                <w:iCs/>
                <w:color w:val="000000"/>
                <w:sz w:val="24"/>
                <w:szCs w:val="24"/>
                <w:bdr w:val="none" w:sz="0" w:space="0" w:color="auto" w:frame="1"/>
                <w:lang w:eastAsia="ru-RU"/>
              </w:rPr>
              <w:t>Друг — это одна душа,</w:t>
            </w:r>
            <w:r w:rsidRPr="008A3391">
              <w:rPr>
                <w:rFonts w:ascii="Times New Roman" w:eastAsia="Calibri" w:hAnsi="Times New Roman" w:cs="Times New Roman"/>
                <w:i/>
                <w:iCs/>
                <w:color w:val="000000"/>
                <w:sz w:val="24"/>
                <w:szCs w:val="24"/>
                <w:bdr w:val="none" w:sz="0" w:space="0" w:color="auto" w:frame="1"/>
                <w:lang w:eastAsia="ru-RU"/>
              </w:rPr>
              <w:br/>
              <w:t>живущая в двух телах.</w:t>
            </w:r>
            <w:r w:rsidRPr="008A3391">
              <w:rPr>
                <w:rFonts w:ascii="Times New Roman" w:eastAsia="Calibri" w:hAnsi="Times New Roman" w:cs="Times New Roman"/>
                <w:color w:val="000000"/>
                <w:sz w:val="24"/>
                <w:szCs w:val="24"/>
                <w:lang w:eastAsia="ru-RU"/>
              </w:rPr>
              <w:br/>
              <w:t>Аристотель</w:t>
            </w:r>
          </w:p>
          <w:p w:rsidR="008A3391" w:rsidRPr="008A3391" w:rsidRDefault="008A3391" w:rsidP="008A3391">
            <w:pPr>
              <w:widowControl w:val="0"/>
              <w:shd w:val="clear" w:color="auto" w:fill="FBFBFB"/>
              <w:tabs>
                <w:tab w:val="left" w:pos="3932"/>
              </w:tabs>
              <w:autoSpaceDE w:val="0"/>
              <w:autoSpaceDN w:val="0"/>
              <w:spacing w:after="0" w:line="240" w:lineRule="auto"/>
              <w:ind w:right="-117"/>
              <w:textAlignment w:val="baseline"/>
              <w:rPr>
                <w:rFonts w:ascii="Times New Roman" w:eastAsia="Calibri" w:hAnsi="Times New Roman" w:cs="Times New Roman"/>
                <w:color w:val="000000"/>
                <w:sz w:val="24"/>
                <w:szCs w:val="24"/>
                <w:lang w:eastAsia="ru-RU"/>
              </w:rPr>
            </w:pPr>
            <w:r w:rsidRPr="008A3391">
              <w:rPr>
                <w:rFonts w:ascii="Times New Roman" w:eastAsia="Calibri" w:hAnsi="Times New Roman" w:cs="Times New Roman"/>
                <w:color w:val="000000"/>
                <w:sz w:val="24"/>
                <w:szCs w:val="24"/>
                <w:shd w:val="clear" w:color="auto" w:fill="FBFBFB"/>
              </w:rPr>
              <w:t xml:space="preserve"> - Дружба величайшая социальная и нравственная ценность.</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 </w:t>
            </w:r>
            <w:r w:rsidRPr="008A3391">
              <w:rPr>
                <w:rFonts w:ascii="Times New Roman" w:eastAsia="Calibri" w:hAnsi="Times New Roman" w:cs="Times New Roman"/>
                <w:b/>
                <w:sz w:val="24"/>
                <w:szCs w:val="24"/>
              </w:rPr>
              <w:t>Пикник на природе.</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9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175"/>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11.06.26</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День России!</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sz w:val="24"/>
                <w:szCs w:val="24"/>
              </w:rPr>
              <w:t xml:space="preserve">- </w:t>
            </w:r>
            <w:r w:rsidRPr="008A3391">
              <w:rPr>
                <w:rFonts w:ascii="Times New Roman" w:eastAsia="Calibri" w:hAnsi="Times New Roman" w:cs="Times New Roman"/>
                <w:color w:val="000000"/>
                <w:sz w:val="24"/>
                <w:szCs w:val="24"/>
              </w:rPr>
              <w:t>«Достояние России» - конкурсная музыкальная программа.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color w:val="000000"/>
                <w:sz w:val="24"/>
                <w:szCs w:val="24"/>
              </w:rPr>
              <w:t>- Конкурс рисунков «По следам географических открытий». Имена первооткрывателей</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10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tabs>
                <w:tab w:val="left" w:pos="1593"/>
              </w:tabs>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15.06.26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Тематический день «Национальные и народные танцы».</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Танцевальный час «В ритмах детства».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Час информации «Похвальное слово учителю».</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11 день</w:t>
            </w:r>
          </w:p>
          <w:p w:rsidR="008A3391" w:rsidRPr="008A3391" w:rsidRDefault="008A3391" w:rsidP="008A3391">
            <w:pPr>
              <w:widowControl w:val="0"/>
              <w:autoSpaceDE w:val="0"/>
              <w:autoSpaceDN w:val="0"/>
              <w:spacing w:after="0" w:line="240" w:lineRule="auto"/>
              <w:ind w:right="459"/>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16.06.26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sz w:val="24"/>
                <w:szCs w:val="24"/>
              </w:rPr>
              <w:t xml:space="preserve">- </w:t>
            </w:r>
            <w:r w:rsidRPr="008A3391">
              <w:rPr>
                <w:rFonts w:ascii="Times New Roman" w:eastAsia="Calibri" w:hAnsi="Times New Roman" w:cs="Times New Roman"/>
                <w:b/>
                <w:sz w:val="24"/>
                <w:szCs w:val="24"/>
              </w:rPr>
              <w:t xml:space="preserve">Тематический день «Природное богатство и полезные ископаемые».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b/>
                <w:sz w:val="24"/>
                <w:szCs w:val="24"/>
              </w:rPr>
              <w:t xml:space="preserve">- </w:t>
            </w:r>
            <w:r w:rsidRPr="008A3391">
              <w:rPr>
                <w:rFonts w:ascii="Times New Roman" w:eastAsia="Calibri" w:hAnsi="Times New Roman" w:cs="Times New Roman"/>
                <w:sz w:val="24"/>
                <w:szCs w:val="24"/>
              </w:rPr>
              <w:t>Научно-познавательные встречи «Мир науки вокруг меня».</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Конкурсная программа «Эврика!».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Киновечер «Чарли и шоколадная фабрика».</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12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3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17.06.26</w:t>
            </w:r>
          </w:p>
        </w:tc>
        <w:tc>
          <w:tcPr>
            <w:tcW w:w="6095"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Тематический день «Всемирный день донора крови».</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color w:val="333333"/>
                <w:sz w:val="24"/>
                <w:szCs w:val="24"/>
                <w:shd w:val="clear" w:color="auto" w:fill="FFFFFF"/>
              </w:rPr>
            </w:pPr>
            <w:r w:rsidRPr="008A3391">
              <w:rPr>
                <w:rFonts w:ascii="Times New Roman" w:eastAsia="Calibri" w:hAnsi="Times New Roman" w:cs="Times New Roman"/>
                <w:sz w:val="24"/>
                <w:szCs w:val="24"/>
              </w:rPr>
              <w:t>- Экологический час «</w:t>
            </w:r>
            <w:r w:rsidRPr="008A3391">
              <w:rPr>
                <w:rFonts w:ascii="Times New Roman" w:eastAsia="Calibri" w:hAnsi="Times New Roman" w:cs="Times New Roman"/>
                <w:color w:val="333333"/>
                <w:sz w:val="24"/>
                <w:szCs w:val="24"/>
                <w:shd w:val="clear" w:color="auto" w:fill="FFFFFF"/>
              </w:rPr>
              <w:t>Повысить осведомленность всего мира о потребностях в безопасной крови и ее продуктах для переливания и о важности безвозмездного добровольного донорства крови для национальных систем здравоохранения».</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sz w:val="24"/>
                <w:szCs w:val="24"/>
              </w:rPr>
              <w:t>- Научно-развлекательное мероприятие «</w:t>
            </w:r>
            <w:proofErr w:type="spellStart"/>
            <w:r w:rsidRPr="008A3391">
              <w:rPr>
                <w:rFonts w:ascii="Times New Roman" w:eastAsia="Calibri" w:hAnsi="Times New Roman" w:cs="Times New Roman"/>
                <w:sz w:val="24"/>
                <w:szCs w:val="24"/>
              </w:rPr>
              <w:t>Познавайка</w:t>
            </w:r>
            <w:proofErr w:type="spellEnd"/>
            <w:r w:rsidRPr="008A3391">
              <w:rPr>
                <w:rFonts w:ascii="Times New Roman" w:eastAsia="Calibri" w:hAnsi="Times New Roman" w:cs="Times New Roman"/>
                <w:sz w:val="24"/>
                <w:szCs w:val="24"/>
              </w:rPr>
              <w:t>».</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13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3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18.06.26</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Тематический день «Национальная кухня».</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Настольная игра.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«Экспедиция вкусов» Костюмированное кулинарное шоу.</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«Шкатулка рецептов» (уровень лагеря). - Спортивно-развлекательное мероприятие </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14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175"/>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19.06.26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Тематический день «Открытые тайны великой страны».</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Тематический час «Открываем Россию» (уровень отряда).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Литературное путешествие «Учитель на страницах книг».</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Праздничная танцевальная программа «В кругу друзей» (уровень лагеря).</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Просмотр фильма «Освободите Вилли»</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15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175"/>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22.06.26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 xml:space="preserve">Тематический день «Я и моя </w:t>
            </w:r>
            <w:proofErr w:type="spellStart"/>
            <w:r w:rsidRPr="008A3391">
              <w:rPr>
                <w:rFonts w:ascii="Times New Roman" w:eastAsia="Calibri" w:hAnsi="Times New Roman" w:cs="Times New Roman"/>
                <w:b/>
                <w:sz w:val="24"/>
                <w:szCs w:val="24"/>
              </w:rPr>
              <w:t>семьЯ</w:t>
            </w:r>
            <w:proofErr w:type="spellEnd"/>
            <w:r w:rsidRPr="008A3391">
              <w:rPr>
                <w:rFonts w:ascii="Times New Roman" w:eastAsia="Calibri" w:hAnsi="Times New Roman" w:cs="Times New Roman"/>
                <w:b/>
                <w:sz w:val="24"/>
                <w:szCs w:val="24"/>
              </w:rPr>
              <w:t>»</w:t>
            </w:r>
            <w:proofErr w:type="gramStart"/>
            <w:r w:rsidRPr="008A3391">
              <w:rPr>
                <w:rFonts w:ascii="Times New Roman" w:eastAsia="Calibri" w:hAnsi="Times New Roman" w:cs="Times New Roman"/>
                <w:b/>
                <w:sz w:val="24"/>
                <w:szCs w:val="24"/>
              </w:rPr>
              <w:t>.М</w:t>
            </w:r>
            <w:proofErr w:type="gramEnd"/>
            <w:r w:rsidRPr="008A3391">
              <w:rPr>
                <w:rFonts w:ascii="Times New Roman" w:eastAsia="Calibri" w:hAnsi="Times New Roman" w:cs="Times New Roman"/>
                <w:b/>
                <w:sz w:val="24"/>
                <w:szCs w:val="24"/>
              </w:rPr>
              <w:t>еждународный день отца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Творческая мастерская «Подарок своей семье» (уровень отряда).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Гостиная династий «Ими гордится Россия».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(уровень отряда/лагеря).</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w:t>
            </w:r>
            <w:proofErr w:type="spellStart"/>
            <w:r w:rsidRPr="008A3391">
              <w:rPr>
                <w:rFonts w:ascii="Times New Roman" w:eastAsia="Calibri" w:hAnsi="Times New Roman" w:cs="Times New Roman"/>
                <w:sz w:val="24"/>
                <w:szCs w:val="24"/>
              </w:rPr>
              <w:t>Квест</w:t>
            </w:r>
            <w:proofErr w:type="spellEnd"/>
            <w:r w:rsidRPr="008A3391">
              <w:rPr>
                <w:rFonts w:ascii="Times New Roman" w:eastAsia="Calibri" w:hAnsi="Times New Roman" w:cs="Times New Roman"/>
                <w:sz w:val="24"/>
                <w:szCs w:val="24"/>
              </w:rPr>
              <w:t xml:space="preserve"> - игра</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lastRenderedPageBreak/>
              <w:t>16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23.06.26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 xml:space="preserve">Тематический день «Я и </w:t>
            </w:r>
            <w:proofErr w:type="gramStart"/>
            <w:r w:rsidRPr="008A3391">
              <w:rPr>
                <w:rFonts w:ascii="Times New Roman" w:eastAsia="Calibri" w:hAnsi="Times New Roman" w:cs="Times New Roman"/>
                <w:b/>
                <w:sz w:val="24"/>
                <w:szCs w:val="24"/>
              </w:rPr>
              <w:t>мои</w:t>
            </w:r>
            <w:proofErr w:type="gramEnd"/>
            <w:r w:rsidRPr="008A3391">
              <w:rPr>
                <w:rFonts w:ascii="Times New Roman" w:eastAsia="Calibri" w:hAnsi="Times New Roman" w:cs="Times New Roman"/>
                <w:b/>
                <w:sz w:val="24"/>
                <w:szCs w:val="24"/>
              </w:rPr>
              <w:t xml:space="preserve"> </w:t>
            </w:r>
            <w:proofErr w:type="spellStart"/>
            <w:r w:rsidRPr="008A3391">
              <w:rPr>
                <w:rFonts w:ascii="Times New Roman" w:eastAsia="Calibri" w:hAnsi="Times New Roman" w:cs="Times New Roman"/>
                <w:b/>
                <w:sz w:val="24"/>
                <w:szCs w:val="24"/>
              </w:rPr>
              <w:t>друзьЯ</w:t>
            </w:r>
            <w:proofErr w:type="spellEnd"/>
            <w:r w:rsidRPr="008A3391">
              <w:rPr>
                <w:rFonts w:ascii="Times New Roman" w:eastAsia="Calibri" w:hAnsi="Times New Roman" w:cs="Times New Roman"/>
                <w:b/>
                <w:sz w:val="24"/>
                <w:szCs w:val="24"/>
              </w:rPr>
              <w:t>».</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Большая командная игра «</w:t>
            </w:r>
            <w:proofErr w:type="spellStart"/>
            <w:r w:rsidRPr="008A3391">
              <w:rPr>
                <w:rFonts w:ascii="Times New Roman" w:eastAsia="Calibri" w:hAnsi="Times New Roman" w:cs="Times New Roman"/>
                <w:sz w:val="24"/>
                <w:szCs w:val="24"/>
              </w:rPr>
              <w:t>Физкуль</w:t>
            </w:r>
            <w:proofErr w:type="gramStart"/>
            <w:r w:rsidRPr="008A3391">
              <w:rPr>
                <w:rFonts w:ascii="Times New Roman" w:eastAsia="Calibri" w:hAnsi="Times New Roman" w:cs="Times New Roman"/>
                <w:sz w:val="24"/>
                <w:szCs w:val="24"/>
              </w:rPr>
              <w:t>т</w:t>
            </w:r>
            <w:proofErr w:type="spellEnd"/>
            <w:r w:rsidRPr="008A3391">
              <w:rPr>
                <w:rFonts w:ascii="Times New Roman" w:eastAsia="Calibri" w:hAnsi="Times New Roman" w:cs="Times New Roman"/>
                <w:sz w:val="24"/>
                <w:szCs w:val="24"/>
              </w:rPr>
              <w:t>-</w:t>
            </w:r>
            <w:proofErr w:type="gramEnd"/>
            <w:r w:rsidRPr="008A3391">
              <w:rPr>
                <w:rFonts w:ascii="Times New Roman" w:eastAsia="Calibri" w:hAnsi="Times New Roman" w:cs="Times New Roman"/>
                <w:sz w:val="24"/>
                <w:szCs w:val="24"/>
              </w:rPr>
              <w:t xml:space="preserve"> УРА! »(уровень лагеря).</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Время отрядного творчества и общий сбор участников «От идеи – к делу!» (уровень отряда и лагеря).</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Посещение кинотеатра.</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17 день</w:t>
            </w:r>
          </w:p>
          <w:p w:rsidR="008A3391" w:rsidRPr="008A3391" w:rsidRDefault="008A3391" w:rsidP="008A3391">
            <w:pPr>
              <w:widowControl w:val="0"/>
              <w:autoSpaceDE w:val="0"/>
              <w:autoSpaceDN w:val="0"/>
              <w:spacing w:after="0" w:line="240" w:lineRule="auto"/>
              <w:ind w:right="175"/>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24.06.26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 xml:space="preserve">День памяти и скорби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Начало Великой Отечественной войны.</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18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25.06.26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Тематический день «Я и моя Республика».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Праздничный калейдоскоп «По страницам нашей книги» (уровень лагеря).</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19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tabs>
                <w:tab w:val="left" w:pos="1560"/>
              </w:tabs>
              <w:autoSpaceDE w:val="0"/>
              <w:autoSpaceDN w:val="0"/>
              <w:spacing w:after="0" w:line="240" w:lineRule="auto"/>
              <w:ind w:right="33"/>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26.06.26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 xml:space="preserve">Итоговый период смены. </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Итоговый сбор участников «Нас ждут новые открытия!» (уровень отряда).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Веселые старты.</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r w:rsidR="008A3391" w:rsidRPr="008A3391" w:rsidTr="0048691A">
        <w:tc>
          <w:tcPr>
            <w:tcW w:w="1809" w:type="dxa"/>
            <w:tcBorders>
              <w:top w:val="single" w:sz="4" w:space="0" w:color="auto"/>
              <w:left w:val="single" w:sz="4" w:space="0" w:color="auto"/>
              <w:bottom w:val="single" w:sz="4" w:space="0" w:color="auto"/>
              <w:right w:val="single" w:sz="4" w:space="0" w:color="auto"/>
            </w:tcBorders>
            <w:shd w:val="clear" w:color="auto" w:fill="auto"/>
          </w:tcPr>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20 день</w:t>
            </w:r>
          </w:p>
          <w:p w:rsidR="008A3391" w:rsidRPr="008A3391" w:rsidRDefault="008A3391" w:rsidP="008A3391">
            <w:pPr>
              <w:widowControl w:val="0"/>
              <w:autoSpaceDE w:val="0"/>
              <w:autoSpaceDN w:val="0"/>
              <w:spacing w:after="0" w:line="240" w:lineRule="auto"/>
              <w:ind w:right="911"/>
              <w:contextualSpacing/>
              <w:rPr>
                <w:rFonts w:ascii="Times New Roman" w:eastAsia="Calibri" w:hAnsi="Times New Roman" w:cs="Times New Roman"/>
                <w:b/>
                <w:sz w:val="24"/>
                <w:szCs w:val="24"/>
              </w:rPr>
            </w:pPr>
          </w:p>
          <w:p w:rsidR="008A3391" w:rsidRPr="008A3391" w:rsidRDefault="008A3391" w:rsidP="008A3391">
            <w:pPr>
              <w:widowControl w:val="0"/>
              <w:autoSpaceDE w:val="0"/>
              <w:autoSpaceDN w:val="0"/>
              <w:spacing w:after="0" w:line="240" w:lineRule="auto"/>
              <w:ind w:right="33"/>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29.06.26</w:t>
            </w:r>
          </w:p>
        </w:tc>
        <w:tc>
          <w:tcPr>
            <w:tcW w:w="6095"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Выход из игрового сюжета.</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sz w:val="24"/>
                <w:szCs w:val="24"/>
              </w:rPr>
            </w:pPr>
            <w:r w:rsidRPr="008A3391">
              <w:rPr>
                <w:rFonts w:ascii="Times New Roman" w:eastAsia="Calibri" w:hAnsi="Times New Roman" w:cs="Times New Roman"/>
                <w:sz w:val="24"/>
                <w:szCs w:val="24"/>
              </w:rPr>
              <w:t>- Линейка закрытия смены.</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sz w:val="24"/>
                <w:szCs w:val="24"/>
              </w:rPr>
              <w:t>Прощальный концерт.</w:t>
            </w:r>
          </w:p>
          <w:p w:rsidR="008A3391" w:rsidRPr="008A3391" w:rsidRDefault="008A3391" w:rsidP="008A3391">
            <w:pPr>
              <w:widowControl w:val="0"/>
              <w:tabs>
                <w:tab w:val="left" w:pos="3932"/>
              </w:tabs>
              <w:autoSpaceDE w:val="0"/>
              <w:autoSpaceDN w:val="0"/>
              <w:spacing w:after="0" w:line="240" w:lineRule="auto"/>
              <w:ind w:right="-117"/>
              <w:contextualSpacing/>
              <w:rPr>
                <w:rFonts w:ascii="Times New Roman" w:eastAsia="Calibri" w:hAnsi="Times New Roman" w:cs="Times New Roman"/>
                <w:b/>
                <w:sz w:val="24"/>
                <w:szCs w:val="24"/>
              </w:rPr>
            </w:pPr>
            <w:r w:rsidRPr="008A3391">
              <w:rPr>
                <w:rFonts w:ascii="Times New Roman" w:eastAsia="Calibri" w:hAnsi="Times New Roman" w:cs="Times New Roman"/>
                <w:b/>
                <w:sz w:val="24"/>
                <w:szCs w:val="24"/>
              </w:rPr>
              <w:t>Вручение сертификатов, грамот.</w:t>
            </w:r>
          </w:p>
        </w:tc>
        <w:tc>
          <w:tcPr>
            <w:tcW w:w="2131" w:type="dxa"/>
            <w:tcBorders>
              <w:top w:val="single" w:sz="4" w:space="0" w:color="auto"/>
              <w:left w:val="single" w:sz="4" w:space="0" w:color="auto"/>
              <w:bottom w:val="single" w:sz="4" w:space="0" w:color="auto"/>
              <w:right w:val="single" w:sz="4" w:space="0" w:color="auto"/>
            </w:tcBorders>
            <w:shd w:val="clear" w:color="auto" w:fill="auto"/>
            <w:hideMark/>
          </w:tcPr>
          <w:p w:rsidR="008A3391" w:rsidRPr="008A3391" w:rsidRDefault="008A3391" w:rsidP="008A3391">
            <w:pPr>
              <w:widowControl w:val="0"/>
              <w:tabs>
                <w:tab w:val="left" w:pos="14570"/>
              </w:tabs>
              <w:autoSpaceDE w:val="0"/>
              <w:autoSpaceDN w:val="0"/>
              <w:spacing w:after="0" w:line="240" w:lineRule="auto"/>
              <w:ind w:right="-108"/>
              <w:rPr>
                <w:rFonts w:ascii="Times New Roman" w:eastAsia="Calibri" w:hAnsi="Times New Roman" w:cs="Times New Roman"/>
                <w:bCs/>
                <w:sz w:val="24"/>
                <w:szCs w:val="24"/>
                <w:lang w:eastAsia="ru-RU"/>
              </w:rPr>
            </w:pPr>
            <w:r w:rsidRPr="008A3391">
              <w:rPr>
                <w:rFonts w:ascii="Times New Roman" w:eastAsia="Calibri" w:hAnsi="Times New Roman" w:cs="Times New Roman"/>
                <w:bCs/>
                <w:sz w:val="24"/>
                <w:szCs w:val="24"/>
                <w:lang w:eastAsia="ru-RU"/>
              </w:rPr>
              <w:t>Воспитатели, начальник лагеря</w:t>
            </w:r>
          </w:p>
        </w:tc>
      </w:tr>
    </w:tbl>
    <w:p w:rsidR="008A3391" w:rsidRPr="008A3391" w:rsidRDefault="008A3391" w:rsidP="008A3391">
      <w:pPr>
        <w:widowControl w:val="0"/>
        <w:autoSpaceDE w:val="0"/>
        <w:autoSpaceDN w:val="0"/>
        <w:spacing w:after="0" w:line="240" w:lineRule="auto"/>
        <w:ind w:right="911"/>
        <w:contextualSpacing/>
        <w:rPr>
          <w:rFonts w:ascii="Times New Roman" w:eastAsia="Times New Roman" w:hAnsi="Times New Roman" w:cs="Times New Roman"/>
          <w:b/>
          <w:sz w:val="24"/>
          <w:szCs w:val="24"/>
        </w:rPr>
      </w:pPr>
    </w:p>
    <w:p w:rsidR="008A3391" w:rsidRPr="008A3391" w:rsidRDefault="008A3391" w:rsidP="008A3391">
      <w:pPr>
        <w:widowControl w:val="0"/>
        <w:autoSpaceDE w:val="0"/>
        <w:autoSpaceDN w:val="0"/>
        <w:spacing w:before="64" w:after="0" w:line="240" w:lineRule="auto"/>
        <w:ind w:left="1227" w:right="656"/>
        <w:jc w:val="center"/>
        <w:rPr>
          <w:rFonts w:ascii="Times New Roman" w:eastAsia="Times New Roman" w:hAnsi="Times New Roman" w:cs="Times New Roman"/>
          <w:b/>
          <w:sz w:val="24"/>
          <w:szCs w:val="24"/>
        </w:rPr>
      </w:pPr>
      <w:r w:rsidRPr="008A3391">
        <w:rPr>
          <w:rFonts w:ascii="Times New Roman" w:eastAsia="Times New Roman" w:hAnsi="Times New Roman" w:cs="Times New Roman"/>
          <w:b/>
          <w:sz w:val="24"/>
          <w:szCs w:val="24"/>
        </w:rPr>
        <w:t>Режим</w:t>
      </w:r>
      <w:r w:rsidRPr="008A3391">
        <w:rPr>
          <w:rFonts w:ascii="Times New Roman" w:eastAsia="Times New Roman" w:hAnsi="Times New Roman" w:cs="Times New Roman"/>
          <w:b/>
          <w:spacing w:val="-5"/>
          <w:sz w:val="24"/>
          <w:szCs w:val="24"/>
        </w:rPr>
        <w:t xml:space="preserve"> </w:t>
      </w:r>
      <w:r w:rsidRPr="008A3391">
        <w:rPr>
          <w:rFonts w:ascii="Times New Roman" w:eastAsia="Times New Roman" w:hAnsi="Times New Roman" w:cs="Times New Roman"/>
          <w:b/>
          <w:sz w:val="24"/>
          <w:szCs w:val="24"/>
        </w:rPr>
        <w:t>дня:</w:t>
      </w:r>
    </w:p>
    <w:p w:rsidR="008A3391" w:rsidRPr="008A3391" w:rsidRDefault="008A3391" w:rsidP="008A3391">
      <w:pPr>
        <w:widowControl w:val="0"/>
        <w:autoSpaceDE w:val="0"/>
        <w:autoSpaceDN w:val="0"/>
        <w:spacing w:before="10" w:after="0" w:line="240" w:lineRule="auto"/>
        <w:rPr>
          <w:rFonts w:ascii="Times New Roman" w:eastAsia="Times New Roman" w:hAnsi="Times New Roman" w:cs="Times New Roman"/>
          <w:b/>
          <w:i/>
          <w:sz w:val="24"/>
          <w:szCs w:val="24"/>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7513"/>
      </w:tblGrid>
      <w:tr w:rsidR="008A3391" w:rsidRPr="008A3391" w:rsidTr="0048691A">
        <w:trPr>
          <w:trHeight w:val="772"/>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319" w:lineRule="exact"/>
              <w:ind w:left="111"/>
              <w:rPr>
                <w:rFonts w:ascii="Times New Roman" w:eastAsia="Calibri" w:hAnsi="Times New Roman" w:cs="Times New Roman"/>
                <w:sz w:val="24"/>
                <w:szCs w:val="24"/>
              </w:rPr>
            </w:pPr>
            <w:r w:rsidRPr="008A3391">
              <w:rPr>
                <w:rFonts w:ascii="Times New Roman" w:eastAsia="Calibri" w:hAnsi="Times New Roman" w:cs="Times New Roman"/>
                <w:b/>
                <w:i/>
                <w:sz w:val="24"/>
                <w:szCs w:val="24"/>
              </w:rPr>
              <w:t>08.30-09.00</w:t>
            </w:r>
            <w:r w:rsidRPr="008A3391">
              <w:rPr>
                <w:rFonts w:ascii="Times New Roman" w:eastAsia="Calibri" w:hAnsi="Times New Roman" w:cs="Times New Roman"/>
                <w:b/>
                <w:i/>
                <w:spacing w:val="-2"/>
                <w:sz w:val="24"/>
                <w:szCs w:val="24"/>
              </w:rPr>
              <w:t xml:space="preserve"> </w:t>
            </w:r>
            <w:r w:rsidRPr="008A3391">
              <w:rPr>
                <w:rFonts w:ascii="Times New Roman" w:eastAsia="Calibri" w:hAnsi="Times New Roman" w:cs="Times New Roman"/>
                <w:sz w:val="24"/>
                <w:szCs w:val="24"/>
              </w:rPr>
              <w:t>–</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Сбор детей,</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зарядка.</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240" w:lineRule="auto"/>
              <w:ind w:left="107" w:right="592"/>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Выполнение традиционного комплекса физических</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упражнений,</w:t>
            </w:r>
          </w:p>
          <w:p w:rsidR="008A3391" w:rsidRPr="008A3391" w:rsidRDefault="008A3391" w:rsidP="008A3391">
            <w:pPr>
              <w:widowControl w:val="0"/>
              <w:autoSpaceDE w:val="0"/>
              <w:autoSpaceDN w:val="0"/>
              <w:spacing w:after="0" w:line="240" w:lineRule="auto"/>
              <w:ind w:left="107" w:right="592"/>
              <w:jc w:val="both"/>
              <w:rPr>
                <w:rFonts w:ascii="Times New Roman" w:eastAsia="Calibri" w:hAnsi="Times New Roman" w:cs="Times New Roman"/>
                <w:sz w:val="24"/>
                <w:szCs w:val="24"/>
              </w:rPr>
            </w:pPr>
            <w:r w:rsidRPr="008A3391">
              <w:rPr>
                <w:rFonts w:ascii="Times New Roman" w:eastAsia="Calibri" w:hAnsi="Times New Roman" w:cs="Times New Roman"/>
                <w:sz w:val="24"/>
                <w:szCs w:val="24"/>
              </w:rPr>
              <w:t>танцевальная разминка и разучивание</w:t>
            </w:r>
            <w:r w:rsidRPr="008A3391">
              <w:rPr>
                <w:rFonts w:ascii="Times New Roman" w:eastAsia="Calibri" w:hAnsi="Times New Roman" w:cs="Times New Roman"/>
                <w:spacing w:val="-67"/>
                <w:sz w:val="24"/>
                <w:szCs w:val="24"/>
              </w:rPr>
              <w:t xml:space="preserve"> </w:t>
            </w:r>
            <w:proofErr w:type="spellStart"/>
            <w:r w:rsidRPr="008A3391">
              <w:rPr>
                <w:rFonts w:ascii="Times New Roman" w:eastAsia="Calibri" w:hAnsi="Times New Roman" w:cs="Times New Roman"/>
                <w:sz w:val="24"/>
                <w:szCs w:val="24"/>
              </w:rPr>
              <w:t>флешмоба</w:t>
            </w:r>
            <w:proofErr w:type="spellEnd"/>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«Содружество</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Орлят</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России».</w:t>
            </w:r>
          </w:p>
        </w:tc>
      </w:tr>
      <w:tr w:rsidR="008A3391" w:rsidRPr="008A3391" w:rsidTr="0048691A">
        <w:trPr>
          <w:trHeight w:val="982"/>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318" w:lineRule="exact"/>
              <w:ind w:left="111"/>
              <w:rPr>
                <w:rFonts w:ascii="Times New Roman" w:eastAsia="Calibri" w:hAnsi="Times New Roman" w:cs="Times New Roman"/>
                <w:sz w:val="24"/>
                <w:szCs w:val="24"/>
              </w:rPr>
            </w:pPr>
            <w:r w:rsidRPr="008A3391">
              <w:rPr>
                <w:rFonts w:ascii="Times New Roman" w:eastAsia="Calibri" w:hAnsi="Times New Roman" w:cs="Times New Roman"/>
                <w:b/>
                <w:i/>
                <w:sz w:val="24"/>
                <w:szCs w:val="24"/>
              </w:rPr>
              <w:t>09.00-09.15</w:t>
            </w:r>
            <w:r w:rsidRPr="008A3391">
              <w:rPr>
                <w:rFonts w:ascii="Times New Roman" w:eastAsia="Calibri" w:hAnsi="Times New Roman" w:cs="Times New Roman"/>
                <w:b/>
                <w:i/>
                <w:spacing w:val="-2"/>
                <w:sz w:val="24"/>
                <w:szCs w:val="24"/>
              </w:rPr>
              <w:t xml:space="preserve"> </w:t>
            </w:r>
            <w:r w:rsidRPr="008A3391">
              <w:rPr>
                <w:rFonts w:ascii="Times New Roman" w:eastAsia="Calibri" w:hAnsi="Times New Roman" w:cs="Times New Roman"/>
                <w:sz w:val="24"/>
                <w:szCs w:val="24"/>
              </w:rPr>
              <w:t>–</w:t>
            </w:r>
          </w:p>
          <w:p w:rsidR="008A3391" w:rsidRPr="008A3391" w:rsidRDefault="008A3391" w:rsidP="008A3391">
            <w:pPr>
              <w:widowControl w:val="0"/>
              <w:autoSpaceDE w:val="0"/>
              <w:autoSpaceDN w:val="0"/>
              <w:spacing w:before="3" w:after="0" w:line="240" w:lineRule="auto"/>
              <w:ind w:left="111"/>
              <w:rPr>
                <w:rFonts w:ascii="Times New Roman" w:eastAsia="Calibri" w:hAnsi="Times New Roman" w:cs="Times New Roman"/>
                <w:sz w:val="24"/>
                <w:szCs w:val="24"/>
              </w:rPr>
            </w:pPr>
            <w:r w:rsidRPr="008A3391">
              <w:rPr>
                <w:rFonts w:ascii="Times New Roman" w:eastAsia="Calibri" w:hAnsi="Times New Roman" w:cs="Times New Roman"/>
                <w:sz w:val="24"/>
                <w:szCs w:val="24"/>
              </w:rPr>
              <w:t>Утренняя</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линейка.</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318" w:lineRule="exact"/>
              <w:ind w:left="107"/>
              <w:rPr>
                <w:rFonts w:ascii="Times New Roman" w:eastAsia="Calibri" w:hAnsi="Times New Roman" w:cs="Times New Roman"/>
                <w:sz w:val="24"/>
                <w:szCs w:val="24"/>
              </w:rPr>
            </w:pPr>
            <w:r w:rsidRPr="008A3391">
              <w:rPr>
                <w:rFonts w:ascii="Times New Roman" w:eastAsia="Calibri" w:hAnsi="Times New Roman" w:cs="Times New Roman"/>
                <w:sz w:val="24"/>
                <w:szCs w:val="24"/>
              </w:rPr>
              <w:t>Перекличка</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отрядов,</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информация</w:t>
            </w:r>
            <w:r w:rsidRPr="008A3391">
              <w:rPr>
                <w:rFonts w:ascii="Times New Roman" w:eastAsia="Calibri" w:hAnsi="Times New Roman" w:cs="Times New Roman"/>
                <w:spacing w:val="-3"/>
                <w:sz w:val="24"/>
                <w:szCs w:val="24"/>
              </w:rPr>
              <w:t xml:space="preserve"> </w:t>
            </w:r>
            <w:proofErr w:type="gramStart"/>
            <w:r w:rsidRPr="008A3391">
              <w:rPr>
                <w:rFonts w:ascii="Times New Roman" w:eastAsia="Calibri" w:hAnsi="Times New Roman" w:cs="Times New Roman"/>
                <w:sz w:val="24"/>
                <w:szCs w:val="24"/>
              </w:rPr>
              <w:t>о</w:t>
            </w:r>
            <w:proofErr w:type="gramEnd"/>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предстоящих</w:t>
            </w:r>
          </w:p>
          <w:p w:rsidR="008A3391" w:rsidRPr="008A3391" w:rsidRDefault="008A3391" w:rsidP="008A3391">
            <w:pPr>
              <w:widowControl w:val="0"/>
              <w:autoSpaceDE w:val="0"/>
              <w:autoSpaceDN w:val="0"/>
              <w:spacing w:before="1" w:after="0" w:line="240" w:lineRule="auto"/>
              <w:ind w:left="107" w:right="223"/>
              <w:rPr>
                <w:rFonts w:ascii="Times New Roman" w:eastAsia="Calibri" w:hAnsi="Times New Roman" w:cs="Times New Roman"/>
                <w:spacing w:val="-6"/>
                <w:sz w:val="24"/>
                <w:szCs w:val="24"/>
              </w:rPr>
            </w:pPr>
            <w:proofErr w:type="gramStart"/>
            <w:r w:rsidRPr="008A3391">
              <w:rPr>
                <w:rFonts w:ascii="Times New Roman" w:eastAsia="Calibri" w:hAnsi="Times New Roman" w:cs="Times New Roman"/>
                <w:sz w:val="24"/>
                <w:szCs w:val="24"/>
              </w:rPr>
              <w:t>событиях</w:t>
            </w:r>
            <w:proofErr w:type="gramEnd"/>
            <w:r w:rsidRPr="008A3391">
              <w:rPr>
                <w:rFonts w:ascii="Times New Roman" w:eastAsia="Calibri" w:hAnsi="Times New Roman" w:cs="Times New Roman"/>
                <w:sz w:val="24"/>
                <w:szCs w:val="24"/>
              </w:rPr>
              <w:t xml:space="preserve"> дня,</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поднятие</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государственного</w:t>
            </w:r>
            <w:r w:rsidRPr="008A3391">
              <w:rPr>
                <w:rFonts w:ascii="Times New Roman" w:eastAsia="Calibri" w:hAnsi="Times New Roman" w:cs="Times New Roman"/>
                <w:spacing w:val="31"/>
                <w:sz w:val="24"/>
                <w:szCs w:val="24"/>
              </w:rPr>
              <w:t xml:space="preserve"> </w:t>
            </w:r>
            <w:r w:rsidRPr="008A3391">
              <w:rPr>
                <w:rFonts w:ascii="Times New Roman" w:eastAsia="Calibri" w:hAnsi="Times New Roman" w:cs="Times New Roman"/>
                <w:sz w:val="24"/>
                <w:szCs w:val="24"/>
              </w:rPr>
              <w:t>флага</w:t>
            </w:r>
            <w:r w:rsidRPr="008A3391">
              <w:rPr>
                <w:rFonts w:ascii="Times New Roman" w:eastAsia="Calibri" w:hAnsi="Times New Roman" w:cs="Times New Roman"/>
                <w:spacing w:val="29"/>
                <w:sz w:val="24"/>
                <w:szCs w:val="24"/>
              </w:rPr>
              <w:t xml:space="preserve"> </w:t>
            </w:r>
            <w:r w:rsidRPr="008A3391">
              <w:rPr>
                <w:rFonts w:ascii="Times New Roman" w:eastAsia="Calibri" w:hAnsi="Times New Roman" w:cs="Times New Roman"/>
                <w:sz w:val="24"/>
                <w:szCs w:val="24"/>
              </w:rPr>
              <w:t>РФ</w:t>
            </w:r>
            <w:r w:rsidRPr="008A3391">
              <w:rPr>
                <w:rFonts w:ascii="Times New Roman" w:eastAsia="Calibri" w:hAnsi="Times New Roman" w:cs="Times New Roman"/>
                <w:spacing w:val="27"/>
                <w:sz w:val="24"/>
                <w:szCs w:val="24"/>
              </w:rPr>
              <w:t xml:space="preserve"> </w:t>
            </w:r>
            <w:r w:rsidRPr="008A3391">
              <w:rPr>
                <w:rFonts w:ascii="Times New Roman" w:eastAsia="Calibri" w:hAnsi="Times New Roman" w:cs="Times New Roman"/>
                <w:sz w:val="24"/>
                <w:szCs w:val="24"/>
              </w:rPr>
              <w:t>с</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исполнением</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гимна</w:t>
            </w:r>
            <w:r w:rsidRPr="008A3391">
              <w:rPr>
                <w:rFonts w:ascii="Times New Roman" w:eastAsia="Calibri" w:hAnsi="Times New Roman" w:cs="Times New Roman"/>
                <w:spacing w:val="-7"/>
                <w:sz w:val="24"/>
                <w:szCs w:val="24"/>
              </w:rPr>
              <w:t xml:space="preserve"> </w:t>
            </w:r>
            <w:r w:rsidRPr="008A3391">
              <w:rPr>
                <w:rFonts w:ascii="Times New Roman" w:eastAsia="Calibri" w:hAnsi="Times New Roman" w:cs="Times New Roman"/>
                <w:sz w:val="24"/>
                <w:szCs w:val="24"/>
              </w:rPr>
              <w:t>РФ,</w:t>
            </w:r>
            <w:r w:rsidRPr="008A3391">
              <w:rPr>
                <w:rFonts w:ascii="Times New Roman" w:eastAsia="Calibri" w:hAnsi="Times New Roman" w:cs="Times New Roman"/>
                <w:spacing w:val="-6"/>
                <w:sz w:val="24"/>
                <w:szCs w:val="24"/>
              </w:rPr>
              <w:t xml:space="preserve">  </w:t>
            </w:r>
            <w:r w:rsidRPr="008A3391">
              <w:rPr>
                <w:rFonts w:ascii="Times New Roman" w:eastAsia="Calibri" w:hAnsi="Times New Roman" w:cs="Times New Roman"/>
                <w:sz w:val="24"/>
                <w:szCs w:val="24"/>
              </w:rPr>
              <w:t>разучивание</w:t>
            </w:r>
            <w:r w:rsidRPr="008A3391">
              <w:rPr>
                <w:rFonts w:ascii="Times New Roman" w:eastAsia="Calibri" w:hAnsi="Times New Roman" w:cs="Times New Roman"/>
                <w:spacing w:val="-8"/>
                <w:sz w:val="24"/>
                <w:szCs w:val="24"/>
              </w:rPr>
              <w:t xml:space="preserve"> </w:t>
            </w:r>
            <w:proofErr w:type="spellStart"/>
            <w:r w:rsidRPr="008A3391">
              <w:rPr>
                <w:rFonts w:ascii="Times New Roman" w:eastAsia="Calibri" w:hAnsi="Times New Roman" w:cs="Times New Roman"/>
                <w:sz w:val="24"/>
                <w:szCs w:val="24"/>
              </w:rPr>
              <w:t>лагерьных</w:t>
            </w:r>
            <w:proofErr w:type="spellEnd"/>
            <w:r w:rsidRPr="008A3391">
              <w:rPr>
                <w:rFonts w:ascii="Times New Roman" w:eastAsia="Calibri" w:hAnsi="Times New Roman" w:cs="Times New Roman"/>
                <w:spacing w:val="-5"/>
                <w:sz w:val="24"/>
                <w:szCs w:val="24"/>
              </w:rPr>
              <w:t xml:space="preserve"> </w:t>
            </w:r>
            <w:r w:rsidRPr="008A3391">
              <w:rPr>
                <w:rFonts w:ascii="Times New Roman" w:eastAsia="Calibri" w:hAnsi="Times New Roman" w:cs="Times New Roman"/>
                <w:sz w:val="24"/>
                <w:szCs w:val="24"/>
              </w:rPr>
              <w:t>песен.</w:t>
            </w:r>
          </w:p>
        </w:tc>
      </w:tr>
      <w:tr w:rsidR="008A3391" w:rsidRPr="008A3391" w:rsidTr="0048691A">
        <w:trPr>
          <w:trHeight w:val="826"/>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312" w:lineRule="exact"/>
              <w:ind w:left="111"/>
              <w:rPr>
                <w:rFonts w:ascii="Times New Roman" w:eastAsia="Calibri" w:hAnsi="Times New Roman" w:cs="Times New Roman"/>
                <w:sz w:val="24"/>
                <w:szCs w:val="24"/>
              </w:rPr>
            </w:pPr>
            <w:r w:rsidRPr="008A3391">
              <w:rPr>
                <w:rFonts w:ascii="Times New Roman" w:eastAsia="Calibri" w:hAnsi="Times New Roman" w:cs="Times New Roman"/>
                <w:b/>
                <w:i/>
                <w:sz w:val="24"/>
                <w:szCs w:val="24"/>
              </w:rPr>
              <w:t>09.15-10.00</w:t>
            </w:r>
            <w:r w:rsidRPr="008A3391">
              <w:rPr>
                <w:rFonts w:ascii="Times New Roman" w:eastAsia="Calibri" w:hAnsi="Times New Roman" w:cs="Times New Roman"/>
                <w:b/>
                <w:i/>
                <w:spacing w:val="-6"/>
                <w:sz w:val="24"/>
                <w:szCs w:val="24"/>
              </w:rPr>
              <w:t xml:space="preserve"> </w:t>
            </w:r>
            <w:r w:rsidRPr="008A3391">
              <w:rPr>
                <w:rFonts w:ascii="Times New Roman" w:eastAsia="Calibri" w:hAnsi="Times New Roman" w:cs="Times New Roman"/>
                <w:sz w:val="24"/>
                <w:szCs w:val="24"/>
              </w:rPr>
              <w:t>–</w:t>
            </w:r>
            <w:r w:rsidRPr="008A3391">
              <w:rPr>
                <w:rFonts w:ascii="Times New Roman" w:eastAsia="Calibri" w:hAnsi="Times New Roman" w:cs="Times New Roman"/>
                <w:spacing w:val="-6"/>
                <w:sz w:val="24"/>
                <w:szCs w:val="24"/>
              </w:rPr>
              <w:t xml:space="preserve"> </w:t>
            </w:r>
            <w:r w:rsidRPr="008A3391">
              <w:rPr>
                <w:rFonts w:ascii="Times New Roman" w:eastAsia="Calibri" w:hAnsi="Times New Roman" w:cs="Times New Roman"/>
                <w:sz w:val="24"/>
                <w:szCs w:val="24"/>
              </w:rPr>
              <w:t>Завтрак.</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240" w:lineRule="auto"/>
              <w:ind w:left="107"/>
              <w:rPr>
                <w:rFonts w:ascii="Times New Roman" w:eastAsia="Calibri" w:hAnsi="Times New Roman" w:cs="Times New Roman"/>
                <w:sz w:val="24"/>
                <w:szCs w:val="24"/>
              </w:rPr>
            </w:pPr>
            <w:r w:rsidRPr="008A3391">
              <w:rPr>
                <w:rFonts w:ascii="Times New Roman" w:eastAsia="Calibri" w:hAnsi="Times New Roman" w:cs="Times New Roman"/>
                <w:sz w:val="24"/>
                <w:szCs w:val="24"/>
              </w:rPr>
              <w:t>Начинается</w:t>
            </w:r>
            <w:r w:rsidRPr="008A3391">
              <w:rPr>
                <w:rFonts w:ascii="Times New Roman" w:eastAsia="Calibri" w:hAnsi="Times New Roman" w:cs="Times New Roman"/>
                <w:spacing w:val="-6"/>
                <w:sz w:val="24"/>
                <w:szCs w:val="24"/>
              </w:rPr>
              <w:t xml:space="preserve"> </w:t>
            </w:r>
            <w:r w:rsidRPr="008A3391">
              <w:rPr>
                <w:rFonts w:ascii="Times New Roman" w:eastAsia="Calibri" w:hAnsi="Times New Roman" w:cs="Times New Roman"/>
                <w:sz w:val="24"/>
                <w:szCs w:val="24"/>
              </w:rPr>
              <w:t>с</w:t>
            </w:r>
            <w:r w:rsidRPr="008A3391">
              <w:rPr>
                <w:rFonts w:ascii="Times New Roman" w:eastAsia="Calibri" w:hAnsi="Times New Roman" w:cs="Times New Roman"/>
                <w:spacing w:val="-5"/>
                <w:sz w:val="24"/>
                <w:szCs w:val="24"/>
              </w:rPr>
              <w:t xml:space="preserve"> </w:t>
            </w:r>
            <w:r w:rsidRPr="008A3391">
              <w:rPr>
                <w:rFonts w:ascii="Times New Roman" w:eastAsia="Calibri" w:hAnsi="Times New Roman" w:cs="Times New Roman"/>
                <w:sz w:val="24"/>
                <w:szCs w:val="24"/>
              </w:rPr>
              <w:t>творческой</w:t>
            </w:r>
            <w:r w:rsidRPr="008A3391">
              <w:rPr>
                <w:rFonts w:ascii="Times New Roman" w:eastAsia="Calibri" w:hAnsi="Times New Roman" w:cs="Times New Roman"/>
                <w:spacing w:val="-6"/>
                <w:sz w:val="24"/>
                <w:szCs w:val="24"/>
              </w:rPr>
              <w:t xml:space="preserve"> </w:t>
            </w:r>
            <w:r w:rsidRPr="008A3391">
              <w:rPr>
                <w:rFonts w:ascii="Times New Roman" w:eastAsia="Calibri" w:hAnsi="Times New Roman" w:cs="Times New Roman"/>
                <w:sz w:val="24"/>
                <w:szCs w:val="24"/>
              </w:rPr>
              <w:t>презентации</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меню,</w:t>
            </w:r>
            <w:r w:rsidRPr="008A3391">
              <w:rPr>
                <w:rFonts w:ascii="Times New Roman" w:eastAsia="Calibri" w:hAnsi="Times New Roman" w:cs="Times New Roman"/>
                <w:spacing w:val="-5"/>
                <w:sz w:val="24"/>
                <w:szCs w:val="24"/>
              </w:rPr>
              <w:t xml:space="preserve"> </w:t>
            </w:r>
            <w:r w:rsidRPr="008A3391">
              <w:rPr>
                <w:rFonts w:ascii="Times New Roman" w:eastAsia="Calibri" w:hAnsi="Times New Roman" w:cs="Times New Roman"/>
                <w:sz w:val="24"/>
                <w:szCs w:val="24"/>
              </w:rPr>
              <w:t xml:space="preserve">которая </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включает информацию о пользе продуктов. Данная</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презентация</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находится</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в</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школьной</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столовой.</w:t>
            </w:r>
          </w:p>
        </w:tc>
      </w:tr>
      <w:tr w:rsidR="008A3391" w:rsidRPr="008A3391" w:rsidTr="0048691A">
        <w:trPr>
          <w:trHeight w:val="841"/>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240" w:lineRule="auto"/>
              <w:ind w:right="346"/>
              <w:rPr>
                <w:rFonts w:ascii="Times New Roman" w:eastAsia="Calibri" w:hAnsi="Times New Roman" w:cs="Times New Roman"/>
                <w:sz w:val="24"/>
                <w:szCs w:val="24"/>
              </w:rPr>
            </w:pPr>
            <w:r w:rsidRPr="008A3391">
              <w:rPr>
                <w:rFonts w:ascii="Times New Roman" w:eastAsia="Calibri" w:hAnsi="Times New Roman" w:cs="Times New Roman"/>
                <w:b/>
                <w:i/>
                <w:sz w:val="24"/>
                <w:szCs w:val="24"/>
              </w:rPr>
              <w:t>10.00-12.00</w:t>
            </w:r>
            <w:r w:rsidRPr="008A3391">
              <w:rPr>
                <w:rFonts w:ascii="Times New Roman" w:eastAsia="Calibri" w:hAnsi="Times New Roman" w:cs="Times New Roman"/>
                <w:b/>
                <w:i/>
                <w:spacing w:val="-4"/>
                <w:sz w:val="24"/>
                <w:szCs w:val="24"/>
              </w:rPr>
              <w:t xml:space="preserve"> </w:t>
            </w:r>
            <w:r w:rsidRPr="008A3391">
              <w:rPr>
                <w:rFonts w:ascii="Times New Roman" w:eastAsia="Calibri" w:hAnsi="Times New Roman" w:cs="Times New Roman"/>
                <w:sz w:val="24"/>
                <w:szCs w:val="24"/>
              </w:rPr>
              <w:t>–</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Работа</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по</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программе лагеря, по</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плану</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отрядов,</w:t>
            </w:r>
          </w:p>
          <w:p w:rsidR="008A3391" w:rsidRPr="008A3391" w:rsidRDefault="008A3391" w:rsidP="008A3391">
            <w:pPr>
              <w:widowControl w:val="0"/>
              <w:autoSpaceDE w:val="0"/>
              <w:autoSpaceDN w:val="0"/>
              <w:spacing w:after="0" w:line="240" w:lineRule="auto"/>
              <w:rPr>
                <w:rFonts w:ascii="Times New Roman" w:eastAsia="Calibri" w:hAnsi="Times New Roman" w:cs="Times New Roman"/>
                <w:sz w:val="24"/>
                <w:szCs w:val="24"/>
              </w:rPr>
            </w:pPr>
            <w:r w:rsidRPr="008A3391">
              <w:rPr>
                <w:rFonts w:ascii="Times New Roman" w:eastAsia="Calibri" w:hAnsi="Times New Roman" w:cs="Times New Roman"/>
                <w:sz w:val="24"/>
                <w:szCs w:val="24"/>
              </w:rPr>
              <w:t>общественн</w:t>
            </w:r>
            <w:proofErr w:type="gramStart"/>
            <w:r w:rsidRPr="008A3391">
              <w:rPr>
                <w:rFonts w:ascii="Times New Roman" w:eastAsia="Calibri" w:hAnsi="Times New Roman" w:cs="Times New Roman"/>
                <w:sz w:val="24"/>
                <w:szCs w:val="24"/>
              </w:rPr>
              <w:t>о-</w:t>
            </w:r>
            <w:proofErr w:type="gramEnd"/>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полезный труд, работа</w:t>
            </w:r>
            <w:r w:rsidRPr="008A3391">
              <w:rPr>
                <w:rFonts w:ascii="Times New Roman" w:eastAsia="Calibri" w:hAnsi="Times New Roman" w:cs="Times New Roman"/>
                <w:spacing w:val="-68"/>
                <w:sz w:val="24"/>
                <w:szCs w:val="24"/>
              </w:rPr>
              <w:t xml:space="preserve"> </w:t>
            </w:r>
            <w:r w:rsidRPr="008A3391">
              <w:rPr>
                <w:rFonts w:ascii="Times New Roman" w:eastAsia="Calibri" w:hAnsi="Times New Roman" w:cs="Times New Roman"/>
                <w:sz w:val="24"/>
                <w:szCs w:val="24"/>
              </w:rPr>
              <w:t>кружков</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и</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секц</w:t>
            </w:r>
            <w:r w:rsidRPr="008A3391">
              <w:rPr>
                <w:rFonts w:ascii="Times New Roman" w:eastAsia="Calibri" w:hAnsi="Times New Roman" w:cs="Times New Roman"/>
                <w:i/>
                <w:sz w:val="24"/>
                <w:szCs w:val="24"/>
              </w:rPr>
              <w:t>и</w:t>
            </w:r>
            <w:r w:rsidRPr="008A3391">
              <w:rPr>
                <w:rFonts w:ascii="Times New Roman" w:eastAsia="Calibri" w:hAnsi="Times New Roman" w:cs="Times New Roman"/>
                <w:sz w:val="24"/>
                <w:szCs w:val="24"/>
              </w:rPr>
              <w:t>й.</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240" w:lineRule="auto"/>
              <w:ind w:left="107"/>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Работу лагеря </w:t>
            </w:r>
            <w:proofErr w:type="gramStart"/>
            <w:r w:rsidRPr="008A3391">
              <w:rPr>
                <w:rFonts w:ascii="Times New Roman" w:eastAsia="Calibri" w:hAnsi="Times New Roman" w:cs="Times New Roman"/>
                <w:sz w:val="24"/>
                <w:szCs w:val="24"/>
              </w:rPr>
              <w:t>разделена</w:t>
            </w:r>
            <w:proofErr w:type="gramEnd"/>
            <w:r w:rsidRPr="008A3391">
              <w:rPr>
                <w:rFonts w:ascii="Times New Roman" w:eastAsia="Calibri" w:hAnsi="Times New Roman" w:cs="Times New Roman"/>
                <w:sz w:val="24"/>
                <w:szCs w:val="24"/>
              </w:rPr>
              <w:t xml:space="preserve"> на два занятия по 45 минут с</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перерывом</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между ними</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в</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полчаса,</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или</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на</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45</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минут</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и</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 xml:space="preserve">60 </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минут</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с</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перерывом между</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ними в</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15</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минут.</w:t>
            </w:r>
          </w:p>
          <w:p w:rsidR="008A3391" w:rsidRPr="008A3391" w:rsidRDefault="008A3391" w:rsidP="008A3391">
            <w:pPr>
              <w:widowControl w:val="0"/>
              <w:autoSpaceDE w:val="0"/>
              <w:autoSpaceDN w:val="0"/>
              <w:spacing w:after="0" w:line="240" w:lineRule="auto"/>
              <w:ind w:right="223"/>
              <w:rPr>
                <w:rFonts w:ascii="Times New Roman" w:eastAsia="Calibri" w:hAnsi="Times New Roman" w:cs="Times New Roman"/>
                <w:spacing w:val="-67"/>
                <w:sz w:val="24"/>
                <w:szCs w:val="24"/>
              </w:rPr>
            </w:pPr>
            <w:r w:rsidRPr="008A3391">
              <w:rPr>
                <w:rFonts w:ascii="Times New Roman" w:eastAsia="Calibri" w:hAnsi="Times New Roman" w:cs="Times New Roman"/>
                <w:sz w:val="24"/>
                <w:szCs w:val="24"/>
              </w:rPr>
              <w:t xml:space="preserve">  Обязательно</w:t>
            </w:r>
            <w:r w:rsidRPr="008A3391">
              <w:rPr>
                <w:rFonts w:ascii="Times New Roman" w:eastAsia="Calibri" w:hAnsi="Times New Roman" w:cs="Times New Roman"/>
                <w:spacing w:val="-6"/>
                <w:sz w:val="24"/>
                <w:szCs w:val="24"/>
              </w:rPr>
              <w:t xml:space="preserve"> </w:t>
            </w:r>
            <w:r w:rsidRPr="008A3391">
              <w:rPr>
                <w:rFonts w:ascii="Times New Roman" w:eastAsia="Calibri" w:hAnsi="Times New Roman" w:cs="Times New Roman"/>
                <w:sz w:val="24"/>
                <w:szCs w:val="24"/>
              </w:rPr>
              <w:t>чередование</w:t>
            </w:r>
            <w:r w:rsidRPr="008A3391">
              <w:rPr>
                <w:rFonts w:ascii="Times New Roman" w:eastAsia="Calibri" w:hAnsi="Times New Roman" w:cs="Times New Roman"/>
                <w:spacing w:val="-7"/>
                <w:sz w:val="24"/>
                <w:szCs w:val="24"/>
              </w:rPr>
              <w:t xml:space="preserve"> </w:t>
            </w:r>
            <w:proofErr w:type="gramStart"/>
            <w:r w:rsidRPr="008A3391">
              <w:rPr>
                <w:rFonts w:ascii="Times New Roman" w:eastAsia="Calibri" w:hAnsi="Times New Roman" w:cs="Times New Roman"/>
                <w:sz w:val="24"/>
                <w:szCs w:val="24"/>
              </w:rPr>
              <w:t>спокойного</w:t>
            </w:r>
            <w:proofErr w:type="gramEnd"/>
            <w:r w:rsidRPr="008A3391">
              <w:rPr>
                <w:rFonts w:ascii="Times New Roman" w:eastAsia="Calibri" w:hAnsi="Times New Roman" w:cs="Times New Roman"/>
                <w:spacing w:val="-7"/>
                <w:sz w:val="24"/>
                <w:szCs w:val="24"/>
              </w:rPr>
              <w:t xml:space="preserve"> </w:t>
            </w:r>
            <w:r w:rsidRPr="008A3391">
              <w:rPr>
                <w:rFonts w:ascii="Times New Roman" w:eastAsia="Calibri" w:hAnsi="Times New Roman" w:cs="Times New Roman"/>
                <w:sz w:val="24"/>
                <w:szCs w:val="24"/>
              </w:rPr>
              <w:t>и</w:t>
            </w:r>
            <w:r w:rsidRPr="008A3391">
              <w:rPr>
                <w:rFonts w:ascii="Times New Roman" w:eastAsia="Calibri" w:hAnsi="Times New Roman" w:cs="Times New Roman"/>
                <w:spacing w:val="-7"/>
                <w:sz w:val="24"/>
                <w:szCs w:val="24"/>
              </w:rPr>
              <w:t xml:space="preserve"> </w:t>
            </w:r>
            <w:r w:rsidRPr="008A3391">
              <w:rPr>
                <w:rFonts w:ascii="Times New Roman" w:eastAsia="Calibri" w:hAnsi="Times New Roman" w:cs="Times New Roman"/>
                <w:sz w:val="24"/>
                <w:szCs w:val="24"/>
              </w:rPr>
              <w:t>активного деятельности.</w:t>
            </w:r>
          </w:p>
          <w:p w:rsidR="008A3391" w:rsidRPr="008A3391" w:rsidRDefault="008A3391" w:rsidP="008A3391">
            <w:pPr>
              <w:widowControl w:val="0"/>
              <w:autoSpaceDE w:val="0"/>
              <w:autoSpaceDN w:val="0"/>
              <w:spacing w:after="0" w:line="305" w:lineRule="exact"/>
              <w:ind w:left="107"/>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 </w:t>
            </w:r>
          </w:p>
        </w:tc>
      </w:tr>
      <w:tr w:rsidR="008A3391" w:rsidRPr="008A3391" w:rsidTr="0048691A">
        <w:trPr>
          <w:trHeight w:val="838"/>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240" w:lineRule="auto"/>
              <w:rPr>
                <w:rFonts w:ascii="Times New Roman" w:eastAsia="Calibri" w:hAnsi="Times New Roman" w:cs="Times New Roman"/>
                <w:sz w:val="24"/>
                <w:szCs w:val="24"/>
              </w:rPr>
            </w:pPr>
            <w:r w:rsidRPr="008A3391">
              <w:rPr>
                <w:rFonts w:ascii="Times New Roman" w:eastAsia="Calibri" w:hAnsi="Times New Roman" w:cs="Times New Roman"/>
                <w:b/>
                <w:i/>
                <w:sz w:val="24"/>
                <w:szCs w:val="24"/>
              </w:rPr>
              <w:t>12.00-13.00</w:t>
            </w:r>
            <w:r w:rsidRPr="008A3391">
              <w:rPr>
                <w:rFonts w:ascii="Times New Roman" w:eastAsia="Calibri" w:hAnsi="Times New Roman" w:cs="Times New Roman"/>
                <w:b/>
                <w:i/>
                <w:spacing w:val="-6"/>
                <w:sz w:val="24"/>
                <w:szCs w:val="24"/>
              </w:rPr>
              <w:t xml:space="preserve"> </w:t>
            </w:r>
            <w:r w:rsidRPr="008A3391">
              <w:rPr>
                <w:rFonts w:ascii="Times New Roman" w:eastAsia="Calibri" w:hAnsi="Times New Roman" w:cs="Times New Roman"/>
                <w:sz w:val="24"/>
                <w:szCs w:val="24"/>
              </w:rPr>
              <w:t>–</w:t>
            </w:r>
          </w:p>
          <w:p w:rsidR="008A3391" w:rsidRPr="008A3391" w:rsidRDefault="008A3391" w:rsidP="008A3391">
            <w:pPr>
              <w:widowControl w:val="0"/>
              <w:tabs>
                <w:tab w:val="left" w:pos="2704"/>
              </w:tabs>
              <w:autoSpaceDE w:val="0"/>
              <w:autoSpaceDN w:val="0"/>
              <w:spacing w:after="0" w:line="240" w:lineRule="auto"/>
              <w:rPr>
                <w:rFonts w:ascii="Times New Roman" w:eastAsia="Calibri" w:hAnsi="Times New Roman" w:cs="Times New Roman"/>
                <w:sz w:val="24"/>
                <w:szCs w:val="24"/>
              </w:rPr>
            </w:pPr>
            <w:r w:rsidRPr="008A3391">
              <w:rPr>
                <w:rFonts w:ascii="Times New Roman" w:eastAsia="Calibri" w:hAnsi="Times New Roman" w:cs="Times New Roman"/>
                <w:spacing w:val="-1"/>
                <w:sz w:val="24"/>
                <w:szCs w:val="24"/>
              </w:rPr>
              <w:t>Оздоровительные</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процедуры</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240" w:lineRule="auto"/>
              <w:ind w:left="107"/>
              <w:rPr>
                <w:rFonts w:ascii="Times New Roman" w:eastAsia="Calibri" w:hAnsi="Times New Roman" w:cs="Times New Roman"/>
                <w:sz w:val="24"/>
                <w:szCs w:val="24"/>
              </w:rPr>
            </w:pPr>
            <w:r w:rsidRPr="008A3391">
              <w:rPr>
                <w:rFonts w:ascii="Times New Roman" w:eastAsia="Calibri" w:hAnsi="Times New Roman" w:cs="Times New Roman"/>
                <w:sz w:val="24"/>
                <w:szCs w:val="24"/>
              </w:rPr>
              <w:t>Подвижные</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игры</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и</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прогулки</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на</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свежем</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воздухе,</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принятие</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солнечных</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ванн.</w:t>
            </w:r>
          </w:p>
        </w:tc>
      </w:tr>
      <w:tr w:rsidR="008A3391" w:rsidRPr="008A3391" w:rsidTr="0048691A">
        <w:trPr>
          <w:trHeight w:val="411"/>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240" w:lineRule="auto"/>
              <w:rPr>
                <w:rFonts w:ascii="Times New Roman" w:eastAsia="Calibri" w:hAnsi="Times New Roman" w:cs="Times New Roman"/>
                <w:sz w:val="24"/>
                <w:szCs w:val="24"/>
              </w:rPr>
            </w:pPr>
            <w:r w:rsidRPr="008A3391">
              <w:rPr>
                <w:rFonts w:ascii="Times New Roman" w:eastAsia="Calibri" w:hAnsi="Times New Roman" w:cs="Times New Roman"/>
                <w:b/>
                <w:i/>
                <w:sz w:val="24"/>
                <w:szCs w:val="24"/>
              </w:rPr>
              <w:t>13.00-14.00</w:t>
            </w:r>
            <w:r w:rsidRPr="008A3391">
              <w:rPr>
                <w:rFonts w:ascii="Times New Roman" w:eastAsia="Calibri" w:hAnsi="Times New Roman" w:cs="Times New Roman"/>
                <w:b/>
                <w:i/>
                <w:spacing w:val="-8"/>
                <w:sz w:val="24"/>
                <w:szCs w:val="24"/>
              </w:rPr>
              <w:t xml:space="preserve"> </w:t>
            </w:r>
            <w:r w:rsidRPr="008A3391">
              <w:rPr>
                <w:rFonts w:ascii="Times New Roman" w:eastAsia="Calibri" w:hAnsi="Times New Roman" w:cs="Times New Roman"/>
                <w:sz w:val="24"/>
                <w:szCs w:val="24"/>
              </w:rPr>
              <w:t>–</w:t>
            </w:r>
            <w:r w:rsidRPr="008A3391">
              <w:rPr>
                <w:rFonts w:ascii="Times New Roman" w:eastAsia="Calibri" w:hAnsi="Times New Roman" w:cs="Times New Roman"/>
                <w:spacing w:val="-5"/>
                <w:sz w:val="24"/>
                <w:szCs w:val="24"/>
              </w:rPr>
              <w:t xml:space="preserve"> </w:t>
            </w:r>
            <w:r w:rsidRPr="008A3391">
              <w:rPr>
                <w:rFonts w:ascii="Times New Roman" w:eastAsia="Calibri" w:hAnsi="Times New Roman" w:cs="Times New Roman"/>
                <w:sz w:val="24"/>
                <w:szCs w:val="24"/>
              </w:rPr>
              <w:t>Обед</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318" w:lineRule="exact"/>
              <w:ind w:left="107"/>
              <w:rPr>
                <w:rFonts w:ascii="Times New Roman" w:eastAsia="Calibri" w:hAnsi="Times New Roman" w:cs="Times New Roman"/>
                <w:sz w:val="24"/>
                <w:szCs w:val="24"/>
              </w:rPr>
            </w:pPr>
            <w:r w:rsidRPr="008A3391">
              <w:rPr>
                <w:rFonts w:ascii="Times New Roman" w:eastAsia="Calibri" w:hAnsi="Times New Roman" w:cs="Times New Roman"/>
                <w:sz w:val="24"/>
                <w:szCs w:val="24"/>
              </w:rPr>
              <w:t>Знакомство</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отрядов</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с</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меню, представленным</w:t>
            </w:r>
            <w:r w:rsidRPr="008A3391">
              <w:rPr>
                <w:rFonts w:ascii="Times New Roman" w:eastAsia="Calibri" w:hAnsi="Times New Roman" w:cs="Times New Roman"/>
                <w:spacing w:val="-6"/>
                <w:sz w:val="24"/>
                <w:szCs w:val="24"/>
              </w:rPr>
              <w:t xml:space="preserve"> </w:t>
            </w:r>
            <w:r w:rsidRPr="008A3391">
              <w:rPr>
                <w:rFonts w:ascii="Times New Roman" w:eastAsia="Calibri" w:hAnsi="Times New Roman" w:cs="Times New Roman"/>
                <w:sz w:val="24"/>
                <w:szCs w:val="24"/>
              </w:rPr>
              <w:t>на</w:t>
            </w:r>
            <w:r w:rsidRPr="008A3391">
              <w:rPr>
                <w:rFonts w:ascii="Times New Roman" w:eastAsia="Calibri" w:hAnsi="Times New Roman" w:cs="Times New Roman"/>
                <w:spacing w:val="-6"/>
                <w:sz w:val="24"/>
                <w:szCs w:val="24"/>
              </w:rPr>
              <w:t xml:space="preserve"> </w:t>
            </w:r>
            <w:r w:rsidRPr="008A3391">
              <w:rPr>
                <w:rFonts w:ascii="Times New Roman" w:eastAsia="Calibri" w:hAnsi="Times New Roman" w:cs="Times New Roman"/>
                <w:sz w:val="24"/>
                <w:szCs w:val="24"/>
              </w:rPr>
              <w:t>обед.</w:t>
            </w:r>
          </w:p>
        </w:tc>
      </w:tr>
      <w:tr w:rsidR="008A3391" w:rsidRPr="008A3391" w:rsidTr="0048691A">
        <w:trPr>
          <w:trHeight w:val="1190"/>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240" w:lineRule="auto"/>
              <w:rPr>
                <w:rFonts w:ascii="Times New Roman" w:eastAsia="Calibri" w:hAnsi="Times New Roman" w:cs="Times New Roman"/>
                <w:sz w:val="24"/>
                <w:szCs w:val="24"/>
              </w:rPr>
            </w:pPr>
            <w:r w:rsidRPr="008A3391">
              <w:rPr>
                <w:rFonts w:ascii="Times New Roman" w:eastAsia="Calibri" w:hAnsi="Times New Roman" w:cs="Times New Roman"/>
                <w:b/>
                <w:i/>
                <w:sz w:val="24"/>
                <w:szCs w:val="24"/>
              </w:rPr>
              <w:t>14.00-14.30</w:t>
            </w:r>
            <w:r w:rsidRPr="008A3391">
              <w:rPr>
                <w:rFonts w:ascii="Times New Roman" w:eastAsia="Calibri" w:hAnsi="Times New Roman" w:cs="Times New Roman"/>
                <w:b/>
                <w:i/>
                <w:spacing w:val="-2"/>
                <w:sz w:val="24"/>
                <w:szCs w:val="24"/>
              </w:rPr>
              <w:t xml:space="preserve"> </w:t>
            </w:r>
            <w:r w:rsidRPr="008A3391">
              <w:rPr>
                <w:rFonts w:ascii="Times New Roman" w:eastAsia="Calibri" w:hAnsi="Times New Roman" w:cs="Times New Roman"/>
                <w:sz w:val="24"/>
                <w:szCs w:val="24"/>
              </w:rPr>
              <w:t>–</w:t>
            </w:r>
          </w:p>
          <w:p w:rsidR="008A3391" w:rsidRPr="008A3391" w:rsidRDefault="008A3391" w:rsidP="008A3391">
            <w:pPr>
              <w:widowControl w:val="0"/>
              <w:autoSpaceDE w:val="0"/>
              <w:autoSpaceDN w:val="0"/>
              <w:spacing w:after="0" w:line="240" w:lineRule="auto"/>
              <w:rPr>
                <w:rFonts w:ascii="Times New Roman" w:eastAsia="Calibri" w:hAnsi="Times New Roman" w:cs="Times New Roman"/>
                <w:sz w:val="24"/>
                <w:szCs w:val="24"/>
              </w:rPr>
            </w:pPr>
            <w:r w:rsidRPr="008A3391">
              <w:rPr>
                <w:rFonts w:ascii="Times New Roman" w:eastAsia="Calibri" w:hAnsi="Times New Roman" w:cs="Times New Roman"/>
                <w:sz w:val="24"/>
                <w:szCs w:val="24"/>
              </w:rPr>
              <w:t>Свободное время</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240" w:lineRule="auto"/>
              <w:ind w:left="107" w:right="1255"/>
              <w:rPr>
                <w:rFonts w:ascii="Times New Roman" w:eastAsia="Calibri" w:hAnsi="Times New Roman" w:cs="Times New Roman"/>
                <w:sz w:val="24"/>
                <w:szCs w:val="24"/>
              </w:rPr>
            </w:pPr>
            <w:r w:rsidRPr="008A3391">
              <w:rPr>
                <w:rFonts w:ascii="Times New Roman" w:eastAsia="Calibri" w:hAnsi="Times New Roman" w:cs="Times New Roman"/>
                <w:sz w:val="24"/>
                <w:szCs w:val="24"/>
              </w:rPr>
              <w:t xml:space="preserve">В это время дети могут поиграть в спокойные  </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настольные</w:t>
            </w:r>
            <w:r w:rsidRPr="008A3391">
              <w:rPr>
                <w:rFonts w:ascii="Times New Roman" w:eastAsia="Calibri" w:hAnsi="Times New Roman" w:cs="Times New Roman"/>
                <w:spacing w:val="-5"/>
                <w:sz w:val="24"/>
                <w:szCs w:val="24"/>
              </w:rPr>
              <w:t xml:space="preserve"> </w:t>
            </w:r>
            <w:r w:rsidRPr="008A3391">
              <w:rPr>
                <w:rFonts w:ascii="Times New Roman" w:eastAsia="Calibri" w:hAnsi="Times New Roman" w:cs="Times New Roman"/>
                <w:sz w:val="24"/>
                <w:szCs w:val="24"/>
              </w:rPr>
              <w:t>игры,</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почитать книги,</w:t>
            </w:r>
            <w:r w:rsidRPr="008A3391">
              <w:rPr>
                <w:rFonts w:ascii="Times New Roman" w:eastAsia="Calibri" w:hAnsi="Times New Roman" w:cs="Times New Roman"/>
                <w:spacing w:val="-7"/>
                <w:sz w:val="24"/>
                <w:szCs w:val="24"/>
              </w:rPr>
              <w:t xml:space="preserve"> </w:t>
            </w:r>
            <w:r w:rsidRPr="008A3391">
              <w:rPr>
                <w:rFonts w:ascii="Times New Roman" w:eastAsia="Calibri" w:hAnsi="Times New Roman" w:cs="Times New Roman"/>
                <w:sz w:val="24"/>
                <w:szCs w:val="24"/>
              </w:rPr>
              <w:t>порисовать.</w:t>
            </w:r>
          </w:p>
          <w:p w:rsidR="008A3391" w:rsidRPr="008A3391" w:rsidRDefault="008A3391" w:rsidP="008A3391">
            <w:pPr>
              <w:widowControl w:val="0"/>
              <w:autoSpaceDE w:val="0"/>
              <w:autoSpaceDN w:val="0"/>
              <w:spacing w:after="0" w:line="240" w:lineRule="auto"/>
              <w:ind w:left="107"/>
              <w:rPr>
                <w:rFonts w:ascii="Times New Roman" w:eastAsia="Calibri" w:hAnsi="Times New Roman" w:cs="Times New Roman"/>
                <w:spacing w:val="-2"/>
                <w:sz w:val="24"/>
                <w:szCs w:val="24"/>
              </w:rPr>
            </w:pPr>
            <w:r w:rsidRPr="008A3391">
              <w:rPr>
                <w:rFonts w:ascii="Times New Roman" w:eastAsia="Calibri" w:hAnsi="Times New Roman" w:cs="Times New Roman"/>
                <w:sz w:val="24"/>
                <w:szCs w:val="24"/>
              </w:rPr>
              <w:t>Кроме того, педагог может</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 xml:space="preserve">использовать это время для </w:t>
            </w:r>
            <w:r w:rsidRPr="008A3391">
              <w:rPr>
                <w:rFonts w:ascii="Times New Roman" w:eastAsia="Calibri" w:hAnsi="Times New Roman" w:cs="Times New Roman"/>
                <w:spacing w:val="-67"/>
                <w:sz w:val="24"/>
                <w:szCs w:val="24"/>
              </w:rPr>
              <w:t xml:space="preserve">        </w:t>
            </w:r>
            <w:r w:rsidRPr="008A3391">
              <w:rPr>
                <w:rFonts w:ascii="Times New Roman" w:eastAsia="Calibri" w:hAnsi="Times New Roman" w:cs="Times New Roman"/>
                <w:sz w:val="24"/>
                <w:szCs w:val="24"/>
              </w:rPr>
              <w:t>подведения</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с</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детьми</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итогов</w:t>
            </w:r>
            <w:r w:rsidRPr="008A3391">
              <w:rPr>
                <w:rFonts w:ascii="Times New Roman" w:eastAsia="Calibri" w:hAnsi="Times New Roman" w:cs="Times New Roman"/>
                <w:spacing w:val="-1"/>
                <w:sz w:val="24"/>
                <w:szCs w:val="24"/>
              </w:rPr>
              <w:t xml:space="preserve"> </w:t>
            </w:r>
            <w:r w:rsidRPr="008A3391">
              <w:rPr>
                <w:rFonts w:ascii="Times New Roman" w:eastAsia="Calibri" w:hAnsi="Times New Roman" w:cs="Times New Roman"/>
                <w:sz w:val="24"/>
                <w:szCs w:val="24"/>
              </w:rPr>
              <w:t>дня,</w:t>
            </w:r>
            <w:r w:rsidRPr="008A3391">
              <w:rPr>
                <w:rFonts w:ascii="Times New Roman" w:eastAsia="Calibri" w:hAnsi="Times New Roman" w:cs="Times New Roman"/>
                <w:spacing w:val="-3"/>
                <w:sz w:val="24"/>
                <w:szCs w:val="24"/>
              </w:rPr>
              <w:t xml:space="preserve"> </w:t>
            </w:r>
            <w:r w:rsidRPr="008A3391">
              <w:rPr>
                <w:rFonts w:ascii="Times New Roman" w:eastAsia="Calibri" w:hAnsi="Times New Roman" w:cs="Times New Roman"/>
                <w:sz w:val="24"/>
                <w:szCs w:val="24"/>
              </w:rPr>
              <w:t>проведения</w:t>
            </w:r>
            <w:r w:rsidRPr="008A3391">
              <w:rPr>
                <w:rFonts w:ascii="Times New Roman" w:eastAsia="Calibri" w:hAnsi="Times New Roman" w:cs="Times New Roman"/>
                <w:spacing w:val="-2"/>
                <w:sz w:val="24"/>
                <w:szCs w:val="24"/>
              </w:rPr>
              <w:t xml:space="preserve"> </w:t>
            </w:r>
            <w:r w:rsidRPr="008A3391">
              <w:rPr>
                <w:rFonts w:ascii="Times New Roman" w:eastAsia="Calibri" w:hAnsi="Times New Roman" w:cs="Times New Roman"/>
                <w:sz w:val="24"/>
                <w:szCs w:val="24"/>
              </w:rPr>
              <w:t>анализа.</w:t>
            </w:r>
          </w:p>
        </w:tc>
      </w:tr>
      <w:tr w:rsidR="008A3391" w:rsidRPr="008A3391" w:rsidTr="0048691A">
        <w:trPr>
          <w:trHeight w:val="340"/>
        </w:trPr>
        <w:tc>
          <w:tcPr>
            <w:tcW w:w="2410" w:type="dxa"/>
            <w:tcBorders>
              <w:top w:val="single" w:sz="4" w:space="0" w:color="000000"/>
              <w:left w:val="single" w:sz="4" w:space="0" w:color="000000"/>
              <w:bottom w:val="single" w:sz="4" w:space="0" w:color="000000"/>
              <w:right w:val="single" w:sz="4" w:space="0" w:color="000000"/>
            </w:tcBorders>
            <w:shd w:val="clear" w:color="auto" w:fill="auto"/>
            <w:hideMark/>
          </w:tcPr>
          <w:p w:rsidR="008A3391" w:rsidRPr="008A3391" w:rsidRDefault="008A3391" w:rsidP="008A3391">
            <w:pPr>
              <w:widowControl w:val="0"/>
              <w:autoSpaceDE w:val="0"/>
              <w:autoSpaceDN w:val="0"/>
              <w:spacing w:after="0" w:line="240" w:lineRule="auto"/>
              <w:rPr>
                <w:rFonts w:ascii="Times New Roman" w:eastAsia="Calibri" w:hAnsi="Times New Roman" w:cs="Times New Roman"/>
                <w:sz w:val="24"/>
                <w:szCs w:val="24"/>
              </w:rPr>
            </w:pPr>
            <w:r w:rsidRPr="008A3391">
              <w:rPr>
                <w:rFonts w:ascii="Times New Roman" w:eastAsia="Calibri" w:hAnsi="Times New Roman" w:cs="Times New Roman"/>
                <w:b/>
                <w:i/>
                <w:sz w:val="24"/>
                <w:szCs w:val="24"/>
              </w:rPr>
              <w:t>14.30</w:t>
            </w:r>
            <w:r w:rsidRPr="008A3391">
              <w:rPr>
                <w:rFonts w:ascii="Times New Roman" w:eastAsia="Calibri" w:hAnsi="Times New Roman" w:cs="Times New Roman"/>
                <w:b/>
                <w:i/>
                <w:spacing w:val="-4"/>
                <w:sz w:val="24"/>
                <w:szCs w:val="24"/>
              </w:rPr>
              <w:t xml:space="preserve"> </w:t>
            </w:r>
            <w:r w:rsidRPr="008A3391">
              <w:rPr>
                <w:rFonts w:ascii="Times New Roman" w:eastAsia="Calibri" w:hAnsi="Times New Roman" w:cs="Times New Roman"/>
                <w:sz w:val="24"/>
                <w:szCs w:val="24"/>
              </w:rPr>
              <w:t>–</w:t>
            </w:r>
            <w:r w:rsidRPr="008A3391">
              <w:rPr>
                <w:rFonts w:ascii="Times New Roman" w:eastAsia="Calibri" w:hAnsi="Times New Roman" w:cs="Times New Roman"/>
                <w:spacing w:val="-4"/>
                <w:sz w:val="24"/>
                <w:szCs w:val="24"/>
              </w:rPr>
              <w:t xml:space="preserve"> </w:t>
            </w:r>
            <w:r w:rsidRPr="008A3391">
              <w:rPr>
                <w:rFonts w:ascii="Times New Roman" w:eastAsia="Calibri" w:hAnsi="Times New Roman" w:cs="Times New Roman"/>
                <w:sz w:val="24"/>
                <w:szCs w:val="24"/>
              </w:rPr>
              <w:t>Уход</w:t>
            </w:r>
            <w:r w:rsidRPr="008A3391">
              <w:rPr>
                <w:rFonts w:ascii="Times New Roman" w:eastAsia="Calibri" w:hAnsi="Times New Roman" w:cs="Times New Roman"/>
                <w:spacing w:val="-5"/>
                <w:sz w:val="24"/>
                <w:szCs w:val="24"/>
              </w:rPr>
              <w:t xml:space="preserve"> </w:t>
            </w:r>
            <w:r w:rsidRPr="008A3391">
              <w:rPr>
                <w:rFonts w:ascii="Times New Roman" w:eastAsia="Calibri" w:hAnsi="Times New Roman" w:cs="Times New Roman"/>
                <w:sz w:val="24"/>
                <w:szCs w:val="24"/>
              </w:rPr>
              <w:t>домой</w:t>
            </w:r>
          </w:p>
        </w:tc>
        <w:tc>
          <w:tcPr>
            <w:tcW w:w="7513" w:type="dxa"/>
            <w:tcBorders>
              <w:top w:val="single" w:sz="4" w:space="0" w:color="000000"/>
              <w:left w:val="single" w:sz="4" w:space="0" w:color="000000"/>
              <w:bottom w:val="single" w:sz="4" w:space="0" w:color="000000"/>
              <w:right w:val="single" w:sz="4" w:space="0" w:color="auto"/>
            </w:tcBorders>
            <w:shd w:val="clear" w:color="auto" w:fill="auto"/>
            <w:hideMark/>
          </w:tcPr>
          <w:p w:rsidR="008A3391" w:rsidRPr="008A3391" w:rsidRDefault="008A3391" w:rsidP="008A3391">
            <w:pPr>
              <w:widowControl w:val="0"/>
              <w:autoSpaceDE w:val="0"/>
              <w:autoSpaceDN w:val="0"/>
              <w:spacing w:after="0" w:line="311" w:lineRule="exact"/>
              <w:ind w:left="111"/>
              <w:rPr>
                <w:rFonts w:ascii="Times New Roman" w:eastAsia="Calibri" w:hAnsi="Times New Roman" w:cs="Times New Roman"/>
                <w:sz w:val="24"/>
                <w:szCs w:val="24"/>
              </w:rPr>
            </w:pPr>
            <w:r w:rsidRPr="008A3391">
              <w:rPr>
                <w:rFonts w:ascii="Times New Roman" w:eastAsia="Calibri" w:hAnsi="Times New Roman" w:cs="Times New Roman"/>
                <w:w w:val="99"/>
                <w:sz w:val="24"/>
                <w:szCs w:val="24"/>
              </w:rPr>
              <w:t>-</w:t>
            </w:r>
          </w:p>
        </w:tc>
      </w:tr>
    </w:tbl>
    <w:p w:rsidR="008A3391" w:rsidRPr="008A3391" w:rsidRDefault="008A3391" w:rsidP="008A3391">
      <w:pPr>
        <w:spacing w:after="0" w:line="259" w:lineRule="auto"/>
        <w:ind w:left="1680"/>
        <w:rPr>
          <w:rFonts w:ascii="Times New Roman" w:eastAsia="Times New Roman" w:hAnsi="Times New Roman" w:cs="Times New Roman"/>
          <w:color w:val="000000"/>
          <w:sz w:val="24"/>
          <w:szCs w:val="24"/>
        </w:rPr>
      </w:pPr>
      <w:r w:rsidRPr="008A3391">
        <w:rPr>
          <w:rFonts w:ascii="Times New Roman" w:eastAsia="Times New Roman" w:hAnsi="Times New Roman" w:cs="Times New Roman"/>
          <w:color w:val="000000"/>
          <w:sz w:val="24"/>
          <w:szCs w:val="24"/>
        </w:rPr>
        <w:t xml:space="preserve"> </w:t>
      </w:r>
      <w:bookmarkStart w:id="0" w:name="_GoBack"/>
      <w:bookmarkEnd w:id="0"/>
    </w:p>
    <w:sectPr w:rsidR="008A3391" w:rsidRPr="008A33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865"/>
    <w:rsid w:val="000F7AE6"/>
    <w:rsid w:val="00867865"/>
    <w:rsid w:val="008A3391"/>
    <w:rsid w:val="00D92B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3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39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A33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2053</Words>
  <Characters>11708</Characters>
  <Application>Microsoft Office Word</Application>
  <DocSecurity>0</DocSecurity>
  <Lines>97</Lines>
  <Paragraphs>27</Paragraphs>
  <ScaleCrop>false</ScaleCrop>
  <Company/>
  <LinksUpToDate>false</LinksUpToDate>
  <CharactersWithSpaces>13734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Погимназия№2</dc:creator>
  <cp:keywords/>
  <dc:description/>
  <cp:lastModifiedBy>Погимназия№2</cp:lastModifiedBy>
  <cp:revision>2</cp:revision>
  <dcterms:created xsi:type="dcterms:W3CDTF">2026-05-25T07:28:00Z</dcterms:created>
  <dcterms:modified xsi:type="dcterms:W3CDTF">2026-05-25T07:29:00Z</dcterms:modified>
</cp:coreProperties>
</file>