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E8A" w:rsidRPr="00877E8A" w:rsidRDefault="00877E8A" w:rsidP="00877E8A">
      <w:pPr>
        <w:spacing w:after="0" w:line="858" w:lineRule="atLeast"/>
        <w:outlineLvl w:val="0"/>
        <w:rPr>
          <w:rFonts w:ascii="Arial" w:eastAsia="Times New Roman" w:hAnsi="Arial" w:cs="Arial"/>
          <w:b/>
          <w:bCs/>
          <w:color w:val="222222"/>
          <w:spacing w:val="-2"/>
          <w:kern w:val="36"/>
          <w:sz w:val="66"/>
          <w:szCs w:val="66"/>
          <w:lang w:eastAsia="ru-RU"/>
        </w:rPr>
      </w:pPr>
      <w:r w:rsidRPr="00877E8A">
        <w:rPr>
          <w:rFonts w:ascii="Arial" w:eastAsia="Times New Roman" w:hAnsi="Arial" w:cs="Arial"/>
          <w:b/>
          <w:bCs/>
          <w:color w:val="222222"/>
          <w:spacing w:val="-2"/>
          <w:kern w:val="36"/>
          <w:sz w:val="66"/>
          <w:szCs w:val="66"/>
          <w:lang w:eastAsia="ru-RU"/>
        </w:rPr>
        <w:t>Положение о текущем контроле и промежуточной аттестации</w:t>
      </w:r>
    </w:p>
    <w:p w:rsidR="00877E8A" w:rsidRPr="00636CC7" w:rsidRDefault="00877E8A" w:rsidP="00636CC7">
      <w:pPr>
        <w:spacing w:line="480" w:lineRule="atLeast"/>
        <w:jc w:val="both"/>
        <w:rPr>
          <w:rFonts w:ascii="Arial" w:eastAsia="Times New Roman" w:hAnsi="Arial" w:cs="Arial"/>
          <w:b/>
          <w:color w:val="FF0000"/>
          <w:sz w:val="30"/>
          <w:szCs w:val="30"/>
          <w:lang w:eastAsia="ru-RU"/>
        </w:rPr>
      </w:pPr>
      <w:r w:rsidRPr="00636CC7">
        <w:rPr>
          <w:rFonts w:ascii="Arial" w:eastAsia="Times New Roman" w:hAnsi="Arial" w:cs="Arial"/>
          <w:b/>
          <w:color w:val="FF0000"/>
          <w:sz w:val="30"/>
          <w:szCs w:val="30"/>
          <w:lang w:eastAsia="ru-RU"/>
        </w:rPr>
        <w:t>Когда понадобится: чтобы определить формы, периодичность и порядок текущего контроля и промежуточной аттестации. Используйте готовый образец положения. Документ составлен с учетом требований ФГОС-2021. </w:t>
      </w:r>
      <w:bookmarkStart w:id="0" w:name="_GoBack"/>
      <w:bookmarkEnd w:id="0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05"/>
      </w:tblGrid>
      <w:tr w:rsidR="00877E8A" w:rsidRPr="00877E8A" w:rsidTr="00877E8A">
        <w:tc>
          <w:tcPr>
            <w:tcW w:w="0" w:type="auto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Муниципальное бюджетное образовательное учреждение</w:t>
            </w:r>
          </w:p>
        </w:tc>
      </w:tr>
      <w:tr w:rsidR="00877E8A" w:rsidRPr="00877E8A" w:rsidTr="00877E8A">
        <w:tc>
          <w:tcPr>
            <w:tcW w:w="0" w:type="auto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«Средняя общеобразовательная школа № 1»</w:t>
            </w:r>
          </w:p>
        </w:tc>
      </w:tr>
      <w:tr w:rsidR="00877E8A" w:rsidRPr="00877E8A" w:rsidTr="00877E8A">
        <w:tc>
          <w:tcPr>
            <w:tcW w:w="0" w:type="auto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(МБОУ СОШ № 1)</w:t>
            </w:r>
          </w:p>
        </w:tc>
      </w:tr>
      <w:tr w:rsidR="00877E8A" w:rsidRPr="00877E8A" w:rsidTr="00877E8A">
        <w:tc>
          <w:tcPr>
            <w:tcW w:w="0" w:type="auto"/>
            <w:tcBorders>
              <w:top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(наименование </w:t>
            </w:r>
            <w:proofErr w:type="gramStart"/>
            <w:r w:rsidRPr="00877E8A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образовательной</w:t>
            </w:r>
            <w:proofErr w:type="gramEnd"/>
            <w:r w:rsidRPr="00877E8A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 организации)</w:t>
            </w:r>
          </w:p>
        </w:tc>
      </w:tr>
    </w:tbl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6"/>
        <w:gridCol w:w="647"/>
        <w:gridCol w:w="816"/>
        <w:gridCol w:w="3946"/>
      </w:tblGrid>
      <w:tr w:rsidR="00877E8A" w:rsidRPr="00877E8A" w:rsidTr="00877E8A">
        <w:tc>
          <w:tcPr>
            <w:tcW w:w="4380" w:type="dxa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СОГЛАСОВАНО</w:t>
            </w:r>
          </w:p>
          <w:p w:rsidR="00877E8A" w:rsidRPr="00877E8A" w:rsidRDefault="00877E8A" w:rsidP="00877E8A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  <w:lang w:eastAsia="ru-RU"/>
              </w:rPr>
            </w:pPr>
            <w:r w:rsidRPr="0087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Педагогическим советом</w:t>
            </w:r>
          </w:p>
          <w:p w:rsidR="00877E8A" w:rsidRPr="00877E8A" w:rsidRDefault="00877E8A" w:rsidP="00877E8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br/>
              <w:t>МБОУ СОШ № 1</w:t>
            </w:r>
          </w:p>
        </w:tc>
        <w:tc>
          <w:tcPr>
            <w:tcW w:w="70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3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УТВЕРЖДЕНО</w:t>
            </w:r>
          </w:p>
          <w:p w:rsidR="00877E8A" w:rsidRPr="00877E8A" w:rsidRDefault="00877E8A" w:rsidP="00877E8A">
            <w:pPr>
              <w:spacing w:after="0" w:line="25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приказом директора</w:t>
            </w:r>
          </w:p>
          <w:p w:rsidR="00877E8A" w:rsidRPr="00877E8A" w:rsidRDefault="00877E8A" w:rsidP="00877E8A">
            <w:pPr>
              <w:spacing w:after="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МБОУ СОШ № 1</w:t>
            </w:r>
          </w:p>
        </w:tc>
      </w:tr>
      <w:tr w:rsidR="00877E8A" w:rsidRPr="00877E8A" w:rsidTr="00877E8A">
        <w:tc>
          <w:tcPr>
            <w:tcW w:w="4380" w:type="dxa"/>
            <w:tcBorders>
              <w:top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(орган, с которым согласован документ)</w:t>
            </w:r>
          </w:p>
        </w:tc>
        <w:tc>
          <w:tcPr>
            <w:tcW w:w="70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</w:t>
            </w:r>
          </w:p>
        </w:tc>
        <w:tc>
          <w:tcPr>
            <w:tcW w:w="4230" w:type="dxa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01.09.2022</w:t>
            </w:r>
          </w:p>
        </w:tc>
      </w:tr>
      <w:tr w:rsidR="00877E8A" w:rsidRPr="00877E8A" w:rsidTr="00877E8A">
        <w:tc>
          <w:tcPr>
            <w:tcW w:w="4380" w:type="dxa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протокол от 29.08.2022 № 5</w:t>
            </w:r>
          </w:p>
        </w:tc>
        <w:tc>
          <w:tcPr>
            <w:tcW w:w="70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30" w:type="dxa"/>
            <w:tcBorders>
              <w:top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(дата)</w:t>
            </w:r>
          </w:p>
        </w:tc>
      </w:tr>
      <w:tr w:rsidR="00877E8A" w:rsidRPr="00877E8A" w:rsidTr="00877E8A">
        <w:tc>
          <w:tcPr>
            <w:tcW w:w="4380" w:type="dxa"/>
            <w:tcBorders>
              <w:top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(дата)</w:t>
            </w:r>
          </w:p>
        </w:tc>
        <w:tc>
          <w:tcPr>
            <w:tcW w:w="70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230" w:type="dxa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5</w:t>
            </w:r>
          </w:p>
        </w:tc>
      </w:tr>
    </w:tbl>
    <w:p w:rsidR="00877E8A" w:rsidRPr="00877E8A" w:rsidRDefault="00877E8A" w:rsidP="00877E8A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ПОЛОЖЕНИЕ</w:t>
      </w:r>
    </w:p>
    <w:p w:rsidR="00877E8A" w:rsidRPr="00877E8A" w:rsidRDefault="00877E8A" w:rsidP="0087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E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77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 формах, периодичности, порядке текущего контроля успеваемости</w:t>
      </w:r>
    </w:p>
    <w:p w:rsidR="00877E8A" w:rsidRPr="00877E8A" w:rsidRDefault="00877E8A" w:rsidP="0087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E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77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 промежуточной аттестации обучающихся</w:t>
      </w:r>
    </w:p>
    <w:p w:rsidR="00877E8A" w:rsidRPr="00877E8A" w:rsidRDefault="00877E8A" w:rsidP="00877E8A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1. ОБЩИЕ ПОЛОЖЕНИЯ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1.1. Положение о формах, периодичности, порядке текущего контроля успеваемости и промежуточной аттестации обучающихся (далее – Положение) </w:t>
      </w:r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МБОУ СОШ № 1</w:t>
      </w: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(далее – ОО) разработано в соответствии:</w:t>
      </w:r>
    </w:p>
    <w:p w:rsidR="00877E8A" w:rsidRPr="00877E8A" w:rsidRDefault="00877E8A" w:rsidP="00877E8A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с </w:t>
      </w:r>
      <w:hyperlink r:id="rId6" w:anchor="/document/99/902389617/" w:history="1">
        <w:r w:rsidRPr="00877E8A">
          <w:rPr>
            <w:rFonts w:ascii="Arial" w:eastAsia="Times New Roman" w:hAnsi="Arial" w:cs="Arial"/>
            <w:color w:val="01745C"/>
            <w:sz w:val="21"/>
            <w:szCs w:val="21"/>
            <w:u w:val="single"/>
            <w:lang w:eastAsia="ru-RU"/>
          </w:rPr>
          <w:t>Федеральным законом от 29.12.2012 № 273-ФЗ</w:t>
        </w:r>
      </w:hyperlink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«Об образовании в 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Российской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Федерации»;</w:t>
      </w:r>
    </w:p>
    <w:p w:rsidR="00877E8A" w:rsidRPr="00FB46EB" w:rsidRDefault="00877E8A" w:rsidP="00FB46E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Федеральным государственным образовательным стандартом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начального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общего образования, утвержденным </w:t>
      </w:r>
      <w:hyperlink r:id="rId7" w:anchor="/document/99/902180656/" w:history="1">
        <w:r w:rsidRPr="00877E8A">
          <w:rPr>
            <w:rFonts w:ascii="Arial" w:eastAsia="Times New Roman" w:hAnsi="Arial" w:cs="Arial"/>
            <w:color w:val="01745C"/>
            <w:sz w:val="21"/>
            <w:szCs w:val="21"/>
            <w:u w:val="single"/>
            <w:lang w:eastAsia="ru-RU"/>
          </w:rPr>
          <w:t>приказом Минобрнауки от 06.10.2009 № 373</w:t>
        </w:r>
      </w:hyperlink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;</w:t>
      </w:r>
      <w:r w:rsidR="00FB46EB" w:rsidRPr="00FB46EB">
        <w:t xml:space="preserve"> </w:t>
      </w:r>
      <w:r w:rsidR="00FB46EB" w:rsidRPr="00FB46EB">
        <w:rPr>
          <w:rFonts w:ascii="Arial" w:eastAsia="Times New Roman" w:hAnsi="Arial" w:cs="Arial"/>
          <w:color w:val="FF0000"/>
          <w:sz w:val="21"/>
          <w:szCs w:val="21"/>
          <w:lang w:eastAsia="ru-RU"/>
        </w:rPr>
        <w:t>Оставьте реквизиты старых ФГОС, если решили использовать одно положение для всех учеников – которые учатся по старым и новым стандартам. В противном случае включите только реквизиты ФГОС-2021</w:t>
      </w:r>
    </w:p>
    <w:p w:rsidR="00877E8A" w:rsidRPr="00877E8A" w:rsidRDefault="00877E8A" w:rsidP="00877E8A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lastRenderedPageBreak/>
        <w:t>Федеральным государственным образовательным стандартом начального общего образования обучающихся с ограниченными возможностями здоровья, утвержденным </w:t>
      </w:r>
      <w:hyperlink r:id="rId8" w:anchor="/document/97/259625/" w:history="1">
        <w:r w:rsidRPr="00877E8A">
          <w:rPr>
            <w:rFonts w:ascii="Arial" w:eastAsia="Times New Roman" w:hAnsi="Arial" w:cs="Arial"/>
            <w:color w:val="01745C"/>
            <w:sz w:val="21"/>
            <w:szCs w:val="21"/>
            <w:u w:val="single"/>
            <w:lang w:eastAsia="ru-RU"/>
          </w:rPr>
          <w:t>приказом Минобрнауки от 19.12.2014 № 1598</w:t>
        </w:r>
      </w:hyperlink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;</w:t>
      </w:r>
    </w:p>
    <w:p w:rsidR="00877E8A" w:rsidRPr="00877E8A" w:rsidRDefault="00877E8A" w:rsidP="00877E8A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Федеральным государственным образовательным стандартом основного общего образования, утвержденным </w:t>
      </w:r>
      <w:hyperlink r:id="rId9" w:anchor="/document/99/902254916/" w:history="1">
        <w:r w:rsidRPr="00877E8A">
          <w:rPr>
            <w:rFonts w:ascii="Arial" w:eastAsia="Times New Roman" w:hAnsi="Arial" w:cs="Arial"/>
            <w:color w:val="01745C"/>
            <w:sz w:val="21"/>
            <w:szCs w:val="21"/>
            <w:u w:val="single"/>
            <w:lang w:eastAsia="ru-RU"/>
          </w:rPr>
          <w:t>приказом Минобрнауки от 17.12.2010 № 1897</w:t>
        </w:r>
      </w:hyperlink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;</w:t>
      </w:r>
    </w:p>
    <w:p w:rsidR="00877E8A" w:rsidRPr="00877E8A" w:rsidRDefault="00877E8A" w:rsidP="00877E8A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Федеральным государственным образовательным стандартом среднего общего образования, утвержденным </w:t>
      </w:r>
      <w:hyperlink r:id="rId10" w:anchor="/document/99/902350579/" w:history="1">
        <w:r w:rsidRPr="00877E8A">
          <w:rPr>
            <w:rFonts w:ascii="Arial" w:eastAsia="Times New Roman" w:hAnsi="Arial" w:cs="Arial"/>
            <w:color w:val="01745C"/>
            <w:sz w:val="21"/>
            <w:szCs w:val="21"/>
            <w:u w:val="single"/>
            <w:lang w:eastAsia="ru-RU"/>
          </w:rPr>
          <w:t>приказом Минобрнауки от 17.05.2012 № 413</w:t>
        </w:r>
      </w:hyperlink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;</w:t>
      </w:r>
    </w:p>
    <w:p w:rsidR="00877E8A" w:rsidRPr="00877E8A" w:rsidRDefault="00877E8A" w:rsidP="00877E8A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Федеральным государственным образовательным стандартом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начального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общего образования, утвержденным </w:t>
      </w:r>
      <w:hyperlink r:id="rId11" w:anchor="/document/99/607175842/" w:tgtFrame="_self" w:history="1">
        <w:r w:rsidRPr="00877E8A">
          <w:rPr>
            <w:rFonts w:ascii="Arial" w:eastAsia="Times New Roman" w:hAnsi="Arial" w:cs="Arial"/>
            <w:color w:val="01745C"/>
            <w:sz w:val="21"/>
            <w:szCs w:val="21"/>
            <w:u w:val="single"/>
            <w:lang w:eastAsia="ru-RU"/>
          </w:rPr>
          <w:t>приказом Минпросвещения от 31.05.2021 № 286</w:t>
        </w:r>
      </w:hyperlink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;</w:t>
      </w:r>
    </w:p>
    <w:p w:rsidR="00877E8A" w:rsidRPr="00877E8A" w:rsidRDefault="00877E8A" w:rsidP="00877E8A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Федеральным государственным образовательным стандартом основного общего образования, утвержденным </w:t>
      </w:r>
      <w:hyperlink r:id="rId12" w:anchor="/document/99/607175848/" w:tgtFrame="_self" w:history="1">
        <w:r w:rsidRPr="00877E8A">
          <w:rPr>
            <w:rFonts w:ascii="Arial" w:eastAsia="Times New Roman" w:hAnsi="Arial" w:cs="Arial"/>
            <w:color w:val="01745C"/>
            <w:sz w:val="21"/>
            <w:szCs w:val="21"/>
            <w:u w:val="single"/>
            <w:lang w:eastAsia="ru-RU"/>
          </w:rPr>
          <w:t>приказом Минпросвещения от 31.05.2021 № 287</w:t>
        </w:r>
      </w:hyperlink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;</w:t>
      </w:r>
    </w:p>
    <w:p w:rsidR="00877E8A" w:rsidRPr="00877E8A" w:rsidRDefault="00877E8A" w:rsidP="00877E8A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Порядком организации и осуществления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образовательной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 </w:t>
      </w:r>
      <w:hyperlink r:id="rId13" w:anchor="/document/99/603340708/" w:history="1">
        <w:r w:rsidRPr="00877E8A">
          <w:rPr>
            <w:rFonts w:ascii="Arial" w:eastAsia="Times New Roman" w:hAnsi="Arial" w:cs="Arial"/>
            <w:color w:val="01745C"/>
            <w:sz w:val="21"/>
            <w:szCs w:val="21"/>
            <w:u w:val="single"/>
            <w:lang w:eastAsia="ru-RU"/>
          </w:rPr>
          <w:t>приказом Минпросвещения от 22.03.2021 № 115</w:t>
        </w:r>
      </w:hyperlink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;</w:t>
      </w:r>
    </w:p>
    <w:p w:rsidR="00877E8A" w:rsidRPr="00877E8A" w:rsidRDefault="00877E8A" w:rsidP="00877E8A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уставом ОО;</w:t>
      </w:r>
    </w:p>
    <w:p w:rsidR="00877E8A" w:rsidRPr="00877E8A" w:rsidRDefault="00877E8A" w:rsidP="00877E8A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основными образовательными программами (ООП)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начального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общего, основного общего, среднего общего образования;</w:t>
      </w:r>
    </w:p>
    <w:p w:rsidR="00877E8A" w:rsidRPr="00877E8A" w:rsidRDefault="00877E8A" w:rsidP="00877E8A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дополнительными общеобразовательными программами ОО.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1.2. Настоящее Положение определяет формы, периодичность, порядок текущего контроля успеваемости и промежуточной аттестации обучающихся школы по основным образовательным программам начального общего, основного общего и среднего общего образования, а также порядок ликвидации академической задолженности.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1.3.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Текущий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контроль успеваемости и результаты промежуточной аттестации являются частью внутренней системы оценки качества образования по направлению «качество образовательного процесса» и отражают динамику индивидуальных образовательных достижений обучающихся в соответствии с планируемыми результатами освоения основной образовательной программы соответствующего уровня общего образования.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1.4. Текущий контроль успеваемости и промежуточная аттестация по отдельным частям учебного предмета или учебному предмету в целом, курсу, дисциплине (модулю) образовательной программы проводятся в рамках часов, отведенных учебным планом (индивидуальным учебным планом) на соответствующие части образовательной программы.</w:t>
      </w:r>
    </w:p>
    <w:p w:rsidR="00877E8A" w:rsidRPr="00877E8A" w:rsidRDefault="00877E8A" w:rsidP="00877E8A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 xml:space="preserve">2. ТЕКУЩИЙ КОНТРОЛЬ УСПЕВАЕМОСТИ </w:t>
      </w:r>
      <w:proofErr w:type="gramStart"/>
      <w:r w:rsidRPr="00877E8A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ОБУЧАЮЩИХСЯ</w:t>
      </w:r>
      <w:proofErr w:type="gramEnd"/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2.1.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Текущий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контроль успеваемости обучающихся – систематическая проверка образовательных (учебных) достижений обучающихся, проводимая педагогом в ходе осуществления образовательной деятельности в соответствии с образовательной программой и направленная на выстраивание максимально эффективного образовательного процесса в целях достижения планируемых результатов освоения основных общеобразовательных программ, предусмотренных федеральными государственными образовательными стандартами соответствующего уровня общего образования.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2.2. Текущий контроль успеваемости обучающихся осуществляется в целях:</w:t>
      </w:r>
    </w:p>
    <w:p w:rsidR="00877E8A" w:rsidRPr="00877E8A" w:rsidRDefault="00877E8A" w:rsidP="00877E8A">
      <w:pPr>
        <w:numPr>
          <w:ilvl w:val="0"/>
          <w:numId w:val="3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определения степени освоения обучающимися основной образовательной программы соответствующего уровня общего образования в течение учебного года по учебным предметам, курсам, дисциплинам (модулям) учебного плана образовательной программы;</w:t>
      </w:r>
    </w:p>
    <w:p w:rsidR="00877E8A" w:rsidRPr="00877E8A" w:rsidRDefault="00877E8A" w:rsidP="00877E8A">
      <w:pPr>
        <w:numPr>
          <w:ilvl w:val="0"/>
          <w:numId w:val="3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коррекции рабочих программ учебных предметов, курсов, дисциплин (модулей) в зависимости от анализа качества, темпа и особенностей освоения изученного материала;</w:t>
      </w:r>
    </w:p>
    <w:p w:rsidR="00877E8A" w:rsidRPr="00877E8A" w:rsidRDefault="00877E8A" w:rsidP="00877E8A">
      <w:pPr>
        <w:numPr>
          <w:ilvl w:val="0"/>
          <w:numId w:val="3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предупреждения неуспеваемости.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2.3.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Текущий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контроль успеваемости проводится для всех обучающихся школы, за исключением лиц, осваивающих основную образовательную программу в форме самообразования или семейного образования либо обучающихся по не имеющей государственной аккредитации образовательной программе, зачисленных в школу для прохождения промежуточной и государственной итоговой аттестации, а также обучающихся заочной формы обучения.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2.4.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Текущий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контроль успеваемости обучающихся осуществляется педагогическим работником, реализующим соответствующую часть образовательной программы, </w:t>
      </w: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lastRenderedPageBreak/>
        <w:t xml:space="preserve">самостоятельно.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Текущий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контроль успеваемости осуществляется поурочно и (или) по темам в соответствии с тематическим планированием рабочей программы учебного предмета, курса, дисциплины (модуля) с учетом требований федерального государственного образовательного стандарта соответствующего уровня общего образования, индивидуальных особенностей обучающихся класса, содержанием образовательной программы, используемых образовательных технологий в формах:</w:t>
      </w:r>
    </w:p>
    <w:p w:rsidR="00877E8A" w:rsidRPr="00877E8A" w:rsidRDefault="00877E8A" w:rsidP="00877E8A">
      <w:pPr>
        <w:numPr>
          <w:ilvl w:val="0"/>
          <w:numId w:val="4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письменной работы (тест, диктант, изложение, сочинение, реферат, эссе, контрольные, проверочные, самостоятельные, лабораторные и практические работы);</w:t>
      </w:r>
      <w:proofErr w:type="gramEnd"/>
    </w:p>
    <w:p w:rsidR="00877E8A" w:rsidRPr="00877E8A" w:rsidRDefault="00877E8A" w:rsidP="00877E8A">
      <w:pPr>
        <w:numPr>
          <w:ilvl w:val="0"/>
          <w:numId w:val="4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устного ответа, в том числе в форме опроса, защиты проекта, реферата или творческой работы, работы на семинаре, коллоквиуме, практикуме;</w:t>
      </w:r>
    </w:p>
    <w:p w:rsidR="00877E8A" w:rsidRPr="00877E8A" w:rsidRDefault="00877E8A" w:rsidP="00877E8A">
      <w:pPr>
        <w:numPr>
          <w:ilvl w:val="0"/>
          <w:numId w:val="4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диагностики образовательных достижений обучающихся (стартовой, промежуточной, итоговой);</w:t>
      </w:r>
    </w:p>
    <w:p w:rsidR="00877E8A" w:rsidRPr="00877E8A" w:rsidRDefault="00877E8A" w:rsidP="00877E8A">
      <w:pPr>
        <w:numPr>
          <w:ilvl w:val="0"/>
          <w:numId w:val="4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иных формах, предусмотренных учебным планом (индивидуальным учебным планом).</w:t>
      </w:r>
    </w:p>
    <w:p w:rsidR="00877E8A" w:rsidRPr="00FB46EB" w:rsidRDefault="00877E8A" w:rsidP="00877E8A">
      <w:pPr>
        <w:spacing w:after="15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2.5. Текущий контроль успеваемости обучающихся 1-го класса в течение учебного года осуществляется без балльного оценивания занятий обучающихся и домашних заданий. Основной формой текущего контроля успеваемости является мониторинг образовательных достижений обучающихся на выявление индивидуальной динамики от начала учебного года к его концу с учетом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личностных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особенностей и индивидуальных достижений обучающегося за текущий и предыдущие периоды. Результаты и динамика образовательных достижений каждого обучающегося фиксируются педагогическим работником в листе индивидуальных достижений по учебному предмету.</w:t>
      </w:r>
      <w:r w:rsidR="00FB46EB" w:rsidRPr="00FB46EB">
        <w:t xml:space="preserve"> </w:t>
      </w:r>
      <w:r w:rsidR="00FB46EB" w:rsidRPr="00FB46EB">
        <w:rPr>
          <w:rFonts w:ascii="Arial" w:eastAsia="Times New Roman" w:hAnsi="Arial" w:cs="Arial"/>
          <w:color w:val="FF0000"/>
          <w:sz w:val="21"/>
          <w:szCs w:val="21"/>
          <w:lang w:eastAsia="ru-RU"/>
        </w:rPr>
        <w:t>Укажите, что в 1-м классе не используете балльное оценивание (п. 24 Порядка, утв. приказом Минпросвещения от 22.03.2021 № 115)</w:t>
      </w:r>
    </w:p>
    <w:p w:rsidR="00877E8A" w:rsidRPr="00877E8A" w:rsidRDefault="00877E8A" w:rsidP="00877E8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2.6. Текущий контроль успеваемости во втором и последующих классах осуществляется по пятибалльной системе оценивания. Для письменных работ, результат прохождения которых фиксируется в баллах или иных значениях, разрабатывается шкала перерасчета полученного результата в отметку по пятибалльной шкале. Шкала перерасчета разрабатывается с учетом уровня сложности заданий, времени выполнения работы и иных характеристик письменной работы.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2.7. Текущий контроль успеваемости по учебным предметам «Изобразительное искусство», «Музыка» и «Физическая культура» осуществляется в безотметочной форме (зачётная система): </w:t>
      </w:r>
    </w:p>
    <w:p w:rsidR="00877E8A" w:rsidRPr="00877E8A" w:rsidRDefault="00877E8A" w:rsidP="00877E8A">
      <w:pPr>
        <w:numPr>
          <w:ilvl w:val="0"/>
          <w:numId w:val="5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со 2 класса по 7 класс по предмету «Изобразительное искусство»;</w:t>
      </w:r>
    </w:p>
    <w:p w:rsidR="00877E8A" w:rsidRPr="00877E8A" w:rsidRDefault="00877E8A" w:rsidP="00877E8A">
      <w:pPr>
        <w:numPr>
          <w:ilvl w:val="0"/>
          <w:numId w:val="5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со 2 класса по 8 класс по предмету «Музыка»;</w:t>
      </w:r>
    </w:p>
    <w:p w:rsidR="00877E8A" w:rsidRPr="00FB46EB" w:rsidRDefault="00877E8A" w:rsidP="00FB46E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shd w:val="clear" w:color="auto" w:fill="FFFFCC"/>
          <w:lang w:eastAsia="ru-RU"/>
        </w:rPr>
      </w:pPr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со 2 класса по 11 класс по предмету «Физическая культура».</w:t>
      </w:r>
      <w:r w:rsidR="00FB46EB" w:rsidRPr="00FB46EB">
        <w:t xml:space="preserve"> </w:t>
      </w:r>
      <w:r w:rsidR="00FB46EB" w:rsidRPr="00FB46EB">
        <w:rPr>
          <w:rFonts w:ascii="Arial" w:eastAsia="Times New Roman" w:hAnsi="Arial" w:cs="Arial"/>
          <w:i/>
          <w:iCs/>
          <w:color w:val="FF0000"/>
          <w:sz w:val="21"/>
          <w:szCs w:val="21"/>
          <w:shd w:val="clear" w:color="auto" w:fill="FFFFCC"/>
          <w:lang w:eastAsia="ru-RU"/>
        </w:rPr>
        <w:t>Включите этот пункт в положение, если планируете выставлять отметку «зачтено» или «не зачтено» в аттестаты</w:t>
      </w:r>
    </w:p>
    <w:p w:rsidR="00877E8A" w:rsidRPr="00877E8A" w:rsidRDefault="00877E8A" w:rsidP="00877E8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2.8. Отметки по установленным формам текущего контроля успеваемости обучающихся фиксируются педагогическим работником в журнале успеваемости и дневнике обучающегося в сроки и порядке, предусмотренные локальным нормативным актом школы. За сочинение, изложение и диктант с грамматическим заданием в журнал успеваемости выставляются две отметки: одна по учебному предмету «Русский язык» или «Родной язык», а вторая по учебному предмету «Литературное чтение» («Литература») или «Литературное чтение на родном языке» («Родная литература»).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2.9. Текущий контроль успеваемости по итогам четверти осуществляется педагогическим работником, реализующим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соответствующую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часть образовательной программы, самостоятельно в форме письменной работы (тест, диктант, изложение, сочинение, комплексная или итоговая контрольная работа, всероссийская проверочная работа).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2.10. Педагогический работник, проводящий текущий контроль успеваемости, обеспечивает повторное написание письменной работы обучающимися,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получившими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неудовлетворительную оценку за четвертную письменную работу, и проведение текущего контроля успеваемости по итогам четверти для отсутствовавших ранее обучающихся.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2.11. В целях создания условий, отвечающих физиологическим особенностям учащихся, не допускается проведение текущего контроля успеваемости:</w:t>
      </w:r>
    </w:p>
    <w:p w:rsidR="00877E8A" w:rsidRPr="00877E8A" w:rsidRDefault="00877E8A" w:rsidP="00877E8A">
      <w:pPr>
        <w:numPr>
          <w:ilvl w:val="0"/>
          <w:numId w:val="6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 первый учебный день после каникул для всех обучающихся школы;</w:t>
      </w:r>
    </w:p>
    <w:p w:rsidR="00877E8A" w:rsidRPr="00877E8A" w:rsidRDefault="00877E8A" w:rsidP="00877E8A">
      <w:pPr>
        <w:numPr>
          <w:ilvl w:val="0"/>
          <w:numId w:val="6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lastRenderedPageBreak/>
        <w:t>в первый учебный день после длительного пропуска занятий для обучающихся, не посещавших занятия по уважительной причине;</w:t>
      </w:r>
    </w:p>
    <w:p w:rsidR="00877E8A" w:rsidRPr="00877E8A" w:rsidRDefault="00877E8A" w:rsidP="00877E8A">
      <w:pPr>
        <w:numPr>
          <w:ilvl w:val="0"/>
          <w:numId w:val="6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на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первом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и последнем уроках, за исключением тех уроков, которые проводятся один раз в неделю.</w:t>
      </w:r>
    </w:p>
    <w:p w:rsidR="00877E8A" w:rsidRPr="00FB46EB" w:rsidRDefault="00877E8A" w:rsidP="00877E8A">
      <w:pPr>
        <w:spacing w:after="15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Не допускается </w:t>
      </w:r>
      <w:proofErr w:type="spellStart"/>
      <w:r w:rsidRPr="00FB46EB">
        <w:rPr>
          <w:rFonts w:ascii="Arial" w:eastAsia="Times New Roman" w:hAnsi="Arial" w:cs="Arial"/>
          <w:color w:val="FF0000"/>
          <w:sz w:val="21"/>
          <w:szCs w:val="21"/>
          <w:lang w:eastAsia="ru-RU"/>
        </w:rPr>
        <w:t>проведение</w:t>
      </w:r>
      <w:r w:rsidR="00FB46EB" w:rsidRPr="00FB46EB">
        <w:rPr>
          <w:rFonts w:ascii="Arial" w:eastAsia="Times New Roman" w:hAnsi="Arial" w:cs="Arial"/>
          <w:color w:val="FF0000"/>
          <w:sz w:val="21"/>
          <w:szCs w:val="21"/>
          <w:lang w:eastAsia="ru-RU"/>
        </w:rPr>
        <w:t>Зафиксируйте</w:t>
      </w:r>
      <w:proofErr w:type="spellEnd"/>
      <w:r w:rsidR="00FB46EB" w:rsidRPr="00FB46EB">
        <w:rPr>
          <w:rFonts w:ascii="Arial" w:eastAsia="Times New Roman" w:hAnsi="Arial" w:cs="Arial"/>
          <w:color w:val="FF0000"/>
          <w:sz w:val="21"/>
          <w:szCs w:val="21"/>
          <w:lang w:eastAsia="ru-RU"/>
        </w:rPr>
        <w:t xml:space="preserve"> </w:t>
      </w:r>
      <w:proofErr w:type="gramStart"/>
      <w:r w:rsidR="00FB46EB" w:rsidRPr="00FB46EB">
        <w:rPr>
          <w:rFonts w:ascii="Arial" w:eastAsia="Times New Roman" w:hAnsi="Arial" w:cs="Arial"/>
          <w:color w:val="FF0000"/>
          <w:sz w:val="21"/>
          <w:szCs w:val="21"/>
          <w:lang w:eastAsia="ru-RU"/>
        </w:rPr>
        <w:t>максимальный</w:t>
      </w:r>
      <w:proofErr w:type="gramEnd"/>
      <w:r w:rsidR="00FB46EB" w:rsidRPr="00FB46EB">
        <w:rPr>
          <w:rFonts w:ascii="Arial" w:eastAsia="Times New Roman" w:hAnsi="Arial" w:cs="Arial"/>
          <w:color w:val="FF0000"/>
          <w:sz w:val="21"/>
          <w:szCs w:val="21"/>
          <w:lang w:eastAsia="ru-RU"/>
        </w:rPr>
        <w:t xml:space="preserve"> объем контрольных работ, которые педагоги могут провести в рамках текущего контроля. Ориентируйтесь на письмо Минпросвещения, Рособрнадзора от </w:t>
      </w:r>
      <w:proofErr w:type="spellStart"/>
      <w:r w:rsidR="00FB46EB" w:rsidRPr="00FB46EB">
        <w:rPr>
          <w:rFonts w:ascii="Arial" w:eastAsia="Times New Roman" w:hAnsi="Arial" w:cs="Arial"/>
          <w:color w:val="FF0000"/>
          <w:sz w:val="21"/>
          <w:szCs w:val="21"/>
          <w:lang w:eastAsia="ru-RU"/>
        </w:rPr>
        <w:t>от</w:t>
      </w:r>
      <w:proofErr w:type="spellEnd"/>
      <w:r w:rsidR="00FB46EB" w:rsidRPr="00FB46EB">
        <w:rPr>
          <w:rFonts w:ascii="Arial" w:eastAsia="Times New Roman" w:hAnsi="Arial" w:cs="Arial"/>
          <w:color w:val="FF0000"/>
          <w:sz w:val="21"/>
          <w:szCs w:val="21"/>
          <w:lang w:eastAsia="ru-RU"/>
        </w:rPr>
        <w:t xml:space="preserve"> 06.08.2021 № СК-228/03, 01-169/08-01</w:t>
      </w:r>
    </w:p>
    <w:p w:rsidR="00877E8A" w:rsidRPr="00877E8A" w:rsidRDefault="00877E8A" w:rsidP="0087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E8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77E8A" w:rsidRPr="00877E8A" w:rsidRDefault="00877E8A" w:rsidP="00877E8A">
      <w:pPr>
        <w:numPr>
          <w:ilvl w:val="0"/>
          <w:numId w:val="7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контрольных работ чаще одного раза в две с половиной недели по каждому учебному предмету в одной параллели;</w:t>
      </w:r>
    </w:p>
    <w:p w:rsidR="00877E8A" w:rsidRPr="00877E8A" w:rsidRDefault="00877E8A" w:rsidP="00877E8A">
      <w:pPr>
        <w:numPr>
          <w:ilvl w:val="0"/>
          <w:numId w:val="7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более одной контрольной работы в день для одного класса.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2.12.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Текущий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контроль успеваемости обучающихся, нуждающихся в длительном лечении, для которых организовано освоение основных общеобразовательных программ на дому, осуществляют педагогические работники школы. Отметки по установленным формам текущего контроля успеваемости обучающихся фиксируются в журнале обучения на дому.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2.13.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Текущий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контроль успеваемости обучающихся, нуждающихся в длительном лечении, для которых организовано освоение основных общеобразовательных программ в медицинской организации, осуществляется данной организацией.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Результаты успеваемости подтверждаются справкой об обучении в медицинской организации и учитываются в порядке, предусмотренном локальным нормативным актом школы.</w:t>
      </w:r>
      <w:proofErr w:type="gramEnd"/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2.14.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Текущий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контроль успеваемости в рамках внеурочной деятельности определятся ее моделью, формой организации занятий и особенностями выбранного направления внеурочной деятельности. Оценивание достижения планируемых результатов внеурочной деятельности обучающихся осуществляется в порядке и на условиях, установленных локальным нормативным актом школы.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2.15. Отметки за четверть по каждому учебному предмету, курсу, дисциплине (модулю) и иным видам учебной деятельности, предусмотренным учебным планом, определяются как среднее арифметическое текущего контроля успеваемости, включая четвертную письменную работу, и выставляются всем обучающимся школы в журнал успеваемости целыми числами в соответствии с правилами математического округления.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2.16. Обучающимся, пропустившим по уважительной причине, подтвержденной соответствующими документами, более </w:t>
      </w:r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50</w:t>
      </w: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процентов учебного времени, отметка за четверть не выставляется или выставляется на основе результатов письменной работы или устного ответа педагогическому работнику в формах, предусмотренных для текущего контроля успеваемости, по пропущенному материалу, а также результатов четвертной письменной работы.</w:t>
      </w:r>
    </w:p>
    <w:p w:rsidR="00877E8A" w:rsidRPr="00877E8A" w:rsidRDefault="00877E8A" w:rsidP="00877E8A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 xml:space="preserve">3. ПРОМЕЖУТОЧНАЯ АТТЕСТАЦИЯ </w:t>
      </w:r>
      <w:proofErr w:type="gramStart"/>
      <w:r w:rsidRPr="00877E8A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ОБУЧАЮЩИХСЯ</w:t>
      </w:r>
      <w:proofErr w:type="gramEnd"/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3.1. Промежуточная аттестация – это подтверждение освоения отдельной части или всего объема учебного предмета, курса, дисциплины (модуля) образовательной программы.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3.2. Промежуточную аттестацию в ОО в обязательном порядке проходят обучающиеся, осваивающие ООП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начального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общего образования, основного общего образования, среднего общего образования во всех формах обучения, включая обучающихся, осваивающих образовательные программы ОО по индивидуальным учебным планам; обучающиеся, осваивающие программу в форме семейного образования (экстерны) и в форме самообразования (экстерны).</w:t>
      </w:r>
    </w:p>
    <w:p w:rsidR="00877E8A" w:rsidRPr="00FB46EB" w:rsidRDefault="00877E8A" w:rsidP="00877E8A">
      <w:pPr>
        <w:spacing w:after="15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3.3. Промежуточная аттестация обучающихся проводится в формах, определенных учебным планом, в сроки, утвержденные календарным учебным графиком, и в порядке, установленном пунктом 3.5 настоящего </w:t>
      </w:r>
      <w:r w:rsidR="00FB46EB" w:rsidRPr="00FB46EB">
        <w:rPr>
          <w:rFonts w:ascii="Arial" w:eastAsia="Times New Roman" w:hAnsi="Arial" w:cs="Arial"/>
          <w:color w:val="FF0000"/>
          <w:sz w:val="21"/>
          <w:szCs w:val="21"/>
          <w:lang w:eastAsia="ru-RU"/>
        </w:rPr>
        <w:t>Положения</w:t>
      </w:r>
      <w:proofErr w:type="gramStart"/>
      <w:r w:rsidR="00FB46EB" w:rsidRPr="00FB46EB">
        <w:rPr>
          <w:rFonts w:ascii="Arial" w:eastAsia="Times New Roman" w:hAnsi="Arial" w:cs="Arial"/>
          <w:color w:val="FF0000"/>
          <w:sz w:val="21"/>
          <w:szCs w:val="21"/>
          <w:lang w:eastAsia="ru-RU"/>
        </w:rPr>
        <w:t xml:space="preserve"> У</w:t>
      </w:r>
      <w:proofErr w:type="gramEnd"/>
      <w:r w:rsidR="00FB46EB" w:rsidRPr="00FB46EB">
        <w:rPr>
          <w:rFonts w:ascii="Arial" w:eastAsia="Times New Roman" w:hAnsi="Arial" w:cs="Arial"/>
          <w:color w:val="FF0000"/>
          <w:sz w:val="21"/>
          <w:szCs w:val="21"/>
          <w:lang w:eastAsia="ru-RU"/>
        </w:rPr>
        <w:t>кажите, где закрепили порядок проведения промежуточной аттестации</w:t>
      </w:r>
    </w:p>
    <w:p w:rsidR="00877E8A" w:rsidRPr="00877E8A" w:rsidRDefault="00877E8A" w:rsidP="0087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E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3.4. Перечень учебных предметов, курсов, дисциплин (модулей), выносимых на промежуточную аттестацию, и форма проведения определяются ООП по уровням общего образования (учебны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м(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и) планом(</w:t>
      </w:r>
      <w:proofErr w:type="spell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ами</w:t>
      </w:r>
      <w:proofErr w:type="spell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)).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lastRenderedPageBreak/>
        <w:t>3.5. Порядок проведения промежуточной аттестации обучающихся:</w:t>
      </w:r>
    </w:p>
    <w:p w:rsidR="00877E8A" w:rsidRPr="00877E8A" w:rsidRDefault="00877E8A" w:rsidP="00877E8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3.5.1. Промежуточная аттестация обучающихся проводится </w:t>
      </w:r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один раз в год</w:t>
      </w: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в сроки, установленные календарным учебным графиком соответствующей образовательной программы.</w:t>
      </w:r>
      <w:r w:rsidR="00FB46EB" w:rsidRPr="00FB46EB">
        <w:t xml:space="preserve"> </w:t>
      </w:r>
      <w:r w:rsidR="00FB46EB" w:rsidRPr="00FB46EB">
        <w:rPr>
          <w:rFonts w:ascii="Arial" w:eastAsia="Times New Roman" w:hAnsi="Arial" w:cs="Arial"/>
          <w:color w:val="FF0000"/>
          <w:sz w:val="21"/>
          <w:szCs w:val="21"/>
          <w:lang w:eastAsia="ru-RU"/>
        </w:rPr>
        <w:t>Закрепите периодичность проведения промежуточной аттестации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3.5.2.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В качестве результатов промежуточной аттестации по предметам учебного плана соответствующего уровня образования обучающимся могут быть зачтены </w:t>
      </w:r>
      <w:proofErr w:type="spell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внеучебные</w:t>
      </w:r>
      <w:proofErr w:type="spell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образовательные достижения.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Зачет производится в форме учета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личностных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достижений или портфолио.</w:t>
      </w:r>
    </w:p>
    <w:p w:rsidR="00877E8A" w:rsidRPr="00FB46EB" w:rsidRDefault="00877E8A" w:rsidP="00877E8A">
      <w:pPr>
        <w:spacing w:after="150" w:line="240" w:lineRule="auto"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3.5.3. Промежуточная аттестация обучающихся осуществляется педагогическим работником, реализующим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соответствующую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часть образовательной программы.</w:t>
      </w:r>
      <w:r w:rsidR="00FB46EB" w:rsidRPr="00FB46EB">
        <w:t xml:space="preserve"> </w:t>
      </w:r>
      <w:r w:rsidR="00FB46EB" w:rsidRPr="00FB46EB">
        <w:rPr>
          <w:rFonts w:ascii="Arial" w:eastAsia="Times New Roman" w:hAnsi="Arial" w:cs="Arial"/>
          <w:color w:val="FF0000"/>
          <w:sz w:val="21"/>
          <w:szCs w:val="21"/>
          <w:lang w:eastAsia="ru-RU"/>
        </w:rPr>
        <w:t>Закрепите, кто проводит промежуточную аттестацию</w:t>
      </w:r>
    </w:p>
    <w:p w:rsidR="00877E8A" w:rsidRPr="00FB46EB" w:rsidRDefault="00877E8A" w:rsidP="00877E8A">
      <w:pPr>
        <w:spacing w:after="150" w:line="240" w:lineRule="auto"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3.5.4.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Обучающиеся, не прошедшие промежуточную аттестацию по уважительной причине, подтвержденной документально, проходят промежуточную аттестацию в дополнительные сроки, определяемые приказом руководителя ОО в течение </w:t>
      </w:r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одной недели</w:t>
      </w: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 с момента </w:t>
      </w:r>
      <w:proofErr w:type="spell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непрохождения</w:t>
      </w:r>
      <w:proofErr w:type="spell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обучающимся промежуточной аттестации.</w:t>
      </w:r>
      <w:proofErr w:type="gramEnd"/>
      <w:r w:rsidR="00FB46EB" w:rsidRPr="00FB46EB">
        <w:t xml:space="preserve"> </w:t>
      </w:r>
      <w:r w:rsidR="00FB46EB" w:rsidRPr="00FB46EB">
        <w:rPr>
          <w:rFonts w:ascii="Arial" w:eastAsia="Times New Roman" w:hAnsi="Arial" w:cs="Arial"/>
          <w:color w:val="FF0000"/>
          <w:sz w:val="21"/>
          <w:szCs w:val="21"/>
          <w:lang w:eastAsia="ru-RU"/>
        </w:rPr>
        <w:t>Укажите сроки, в которые руководитель ОО издает приказ</w:t>
      </w:r>
    </w:p>
    <w:p w:rsidR="00877E8A" w:rsidRPr="00FB46EB" w:rsidRDefault="00877E8A" w:rsidP="00877E8A">
      <w:pPr>
        <w:spacing w:after="150" w:line="240" w:lineRule="auto"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3.6. Во исполнение пункта 3.5.4 настоящего Положения уважительными причинами признаются:</w:t>
      </w:r>
      <w:r w:rsidR="00FB46EB" w:rsidRPr="00FB46EB">
        <w:t xml:space="preserve"> </w:t>
      </w:r>
      <w:r w:rsidR="00FB46EB" w:rsidRPr="00FB46EB">
        <w:rPr>
          <w:rFonts w:ascii="Arial" w:eastAsia="Times New Roman" w:hAnsi="Arial" w:cs="Arial"/>
          <w:color w:val="FF0000"/>
          <w:sz w:val="21"/>
          <w:szCs w:val="21"/>
          <w:lang w:eastAsia="ru-RU"/>
        </w:rPr>
        <w:t xml:space="preserve">Укажите, какие причины входят в число </w:t>
      </w:r>
      <w:proofErr w:type="gramStart"/>
      <w:r w:rsidR="00FB46EB" w:rsidRPr="00FB46EB">
        <w:rPr>
          <w:rFonts w:ascii="Arial" w:eastAsia="Times New Roman" w:hAnsi="Arial" w:cs="Arial"/>
          <w:color w:val="FF0000"/>
          <w:sz w:val="21"/>
          <w:szCs w:val="21"/>
          <w:lang w:eastAsia="ru-RU"/>
        </w:rPr>
        <w:t>уважительных</w:t>
      </w:r>
      <w:proofErr w:type="gramEnd"/>
    </w:p>
    <w:p w:rsidR="00877E8A" w:rsidRPr="00877E8A" w:rsidRDefault="00877E8A" w:rsidP="00877E8A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болезнь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обучающегося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, подтвержденная соответствующей справкой медицинской организации;</w:t>
      </w:r>
    </w:p>
    <w:p w:rsidR="00877E8A" w:rsidRPr="00877E8A" w:rsidRDefault="00877E8A" w:rsidP="00877E8A">
      <w:pPr>
        <w:numPr>
          <w:ilvl w:val="0"/>
          <w:numId w:val="8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трагические обстоятельства семейного характера;</w:t>
      </w:r>
    </w:p>
    <w:p w:rsidR="00877E8A" w:rsidRPr="00877E8A" w:rsidRDefault="00877E8A" w:rsidP="00877E8A">
      <w:pPr>
        <w:numPr>
          <w:ilvl w:val="0"/>
          <w:numId w:val="8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участие в спортивных, интеллектуальных соревнованиях, конкурсах, олимпиадах на всероссийском и международном уровне, региональных, федеральных мероприятиях,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волонтерской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деятельности;</w:t>
      </w:r>
    </w:p>
    <w:p w:rsidR="00877E8A" w:rsidRPr="00877E8A" w:rsidRDefault="00877E8A" w:rsidP="00877E8A">
      <w:pPr>
        <w:numPr>
          <w:ilvl w:val="0"/>
          <w:numId w:val="8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обстоятельства непреодолимой силы, определяемые в соответствии с Гражданским кодексом.</w:t>
      </w:r>
    </w:p>
    <w:p w:rsidR="00877E8A" w:rsidRPr="00FB46EB" w:rsidRDefault="00877E8A" w:rsidP="00877E8A">
      <w:pPr>
        <w:spacing w:after="15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3.7. Расписание промежуточной аттестации составляется </w:t>
      </w:r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заместителем директора по учебно-воспитательной работе</w:t>
      </w: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 не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позднее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чем за </w:t>
      </w:r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две недели</w:t>
      </w: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до проведения промежуточной аттестации, в соответствии со сроками, утвержденными календарным учебным графиком.</w:t>
      </w:r>
      <w:r w:rsidR="00FB46EB" w:rsidRPr="00FB46EB">
        <w:t xml:space="preserve"> </w:t>
      </w:r>
      <w:r w:rsidR="00FB46EB" w:rsidRPr="00FB46EB">
        <w:rPr>
          <w:rFonts w:ascii="Arial" w:eastAsia="Times New Roman" w:hAnsi="Arial" w:cs="Arial"/>
          <w:color w:val="FF0000"/>
          <w:sz w:val="21"/>
          <w:szCs w:val="21"/>
          <w:lang w:eastAsia="ru-RU"/>
        </w:rPr>
        <w:t>Укажите, кто и в какие сроки составляет расписание промежуточной аттестации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3.8. Расписание промежуточной аттестации (перечень учебных предметов, курсов, дисциплин (модулей), форма, сроки и порядок проведения) доводится до обучающихся и их родителей (законных представителей) посредством размещения на </w:t>
      </w:r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информационном стенде в вестибюле ОО, учебном кабинете, на официальном сайте ОО</w:t>
      </w: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не 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позднее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чем за </w:t>
      </w:r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две недели</w:t>
      </w: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до проведения промежуточной аттестации.</w:t>
      </w:r>
      <w:r w:rsidR="00FB46EB" w:rsidRPr="00FB46EB">
        <w:t xml:space="preserve"> </w:t>
      </w:r>
      <w:r w:rsidR="00FB46EB" w:rsidRPr="00FB46EB">
        <w:rPr>
          <w:rFonts w:ascii="Arial" w:eastAsia="Times New Roman" w:hAnsi="Arial" w:cs="Arial"/>
          <w:color w:val="FF0000"/>
          <w:sz w:val="21"/>
          <w:szCs w:val="21"/>
          <w:lang w:eastAsia="ru-RU"/>
        </w:rPr>
        <w:t xml:space="preserve">Укажите, как будете доводить до сведения учеников и родителей информацию об </w:t>
      </w:r>
      <w:proofErr w:type="gramStart"/>
      <w:r w:rsidR="00FB46EB" w:rsidRPr="00FB46EB">
        <w:rPr>
          <w:rFonts w:ascii="Arial" w:eastAsia="Times New Roman" w:hAnsi="Arial" w:cs="Arial"/>
          <w:color w:val="FF0000"/>
          <w:sz w:val="21"/>
          <w:szCs w:val="21"/>
          <w:lang w:eastAsia="ru-RU"/>
        </w:rPr>
        <w:t>этапах</w:t>
      </w:r>
      <w:proofErr w:type="gramEnd"/>
      <w:r w:rsidR="00FB46EB" w:rsidRPr="00FB46EB">
        <w:rPr>
          <w:rFonts w:ascii="Arial" w:eastAsia="Times New Roman" w:hAnsi="Arial" w:cs="Arial"/>
          <w:color w:val="FF0000"/>
          <w:sz w:val="21"/>
          <w:szCs w:val="21"/>
          <w:lang w:eastAsia="ru-RU"/>
        </w:rPr>
        <w:t xml:space="preserve"> промежуточной аттестации</w:t>
      </w:r>
    </w:p>
    <w:p w:rsidR="00877E8A" w:rsidRPr="00877E8A" w:rsidRDefault="00877E8A" w:rsidP="00877E8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3.9. Промежуточная аттестация экстернов проводится в соответствии с настоящим Положением (раздел 8).</w:t>
      </w:r>
    </w:p>
    <w:p w:rsidR="00877E8A" w:rsidRPr="00877E8A" w:rsidRDefault="00877E8A" w:rsidP="00877E8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3.10. Порядок зачета результатов освоения обучающимися учебных предметов, курсов, дисциплин (модулей), практики, дополнительных образовательных программ в других ОО в качестве результатов промежуточной аттестации определяется соответствующим локальным нормативным актом ОО</w:t>
      </w:r>
    </w:p>
    <w:p w:rsidR="00877E8A" w:rsidRPr="00877E8A" w:rsidRDefault="00877E8A" w:rsidP="0087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E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3.11. Годовые отметки по каждому учебному предмету, курсу, дисциплине (модулю) и иным видам учебной деятельности, предусмотренным учебным планом, определяются как среднее арифметическое четвертных отметок и отметки по результатам годовой письменной работы, выставляются всем обучающимся школы в журнал успеваемости целыми числами в соответствии с правилами математического округления.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3.12. Промежуточная аттестация по учебным предметам «Изобразительное искусство», «Музыка» и «Физическая культура» осуществляется в безотметочной форме (зачётная система</w:t>
      </w:r>
      <w:proofErr w:type="gramStart"/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):</w:t>
      </w:r>
      <w:r w:rsidR="00FB46EB" w:rsidRPr="00FB46EB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.</w:t>
      </w:r>
      <w:proofErr w:type="gramEnd"/>
    </w:p>
    <w:p w:rsidR="00877E8A" w:rsidRPr="00877E8A" w:rsidRDefault="00877E8A" w:rsidP="00877E8A">
      <w:pPr>
        <w:numPr>
          <w:ilvl w:val="0"/>
          <w:numId w:val="9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lastRenderedPageBreak/>
        <w:t>со 2 класса по 7 класс по предмету «Изобразительное искусство»;</w:t>
      </w:r>
    </w:p>
    <w:p w:rsidR="00877E8A" w:rsidRPr="00877E8A" w:rsidRDefault="00877E8A" w:rsidP="00877E8A">
      <w:pPr>
        <w:numPr>
          <w:ilvl w:val="0"/>
          <w:numId w:val="9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со 2 класса по 8 класс по предмету «Музыка»;</w:t>
      </w:r>
    </w:p>
    <w:p w:rsidR="00877E8A" w:rsidRPr="00877E8A" w:rsidRDefault="00877E8A" w:rsidP="00877E8A">
      <w:pPr>
        <w:numPr>
          <w:ilvl w:val="0"/>
          <w:numId w:val="9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со 2 класса по 11 класс по предмету «Физическая культура».</w:t>
      </w:r>
    </w:p>
    <w:p w:rsidR="00877E8A" w:rsidRPr="00FB46EB" w:rsidRDefault="00877E8A" w:rsidP="00877E8A">
      <w:pPr>
        <w:spacing w:after="150" w:line="240" w:lineRule="auto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shd w:val="clear" w:color="auto" w:fill="FFFFCC"/>
          <w:lang w:eastAsia="ru-RU"/>
        </w:rPr>
      </w:pPr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Годовая отметка по учебным предметам «Изобразительное искусство», «Музыка» и «Физическая культура» за последний год обучения определяется как «зачтено» или « не зачтено». </w:t>
      </w:r>
      <w:r w:rsidR="00FB46EB" w:rsidRPr="00FB46EB">
        <w:rPr>
          <w:rFonts w:ascii="Arial" w:eastAsia="Times New Roman" w:hAnsi="Arial" w:cs="Arial"/>
          <w:i/>
          <w:iCs/>
          <w:color w:val="FF0000"/>
          <w:sz w:val="21"/>
          <w:szCs w:val="21"/>
          <w:shd w:val="clear" w:color="auto" w:fill="FFFFCC"/>
          <w:lang w:eastAsia="ru-RU"/>
        </w:rPr>
        <w:t>Включите этот пункт в положение, если планируете выставлять отметку «зачтено» или «не зачтено» в аттестаты</w:t>
      </w:r>
    </w:p>
    <w:p w:rsidR="00877E8A" w:rsidRPr="00877E8A" w:rsidRDefault="00877E8A" w:rsidP="00877E8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3.13. Годовая отметка по учебному предмету «Математика» за последний год освоения ООП ООО (за 9-й класс) определяется как среднее арифметическое годовых отметок за учебные курсы «Алгебра», «Геометрия», «Вероятность и статистика» и выставляется всем обучающимся в журнал успеваемости целыми числами в соответствии с правилами математического округления.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3.14. Годовая отметка по учебному предмету «История» за последний год освоения ООП ООО (за 9-й класс) определяется как среднее арифметическое годовых отметок за учебные курсы «История России» и «Всеобщая история» и выставляется всем обучающимся в журнал успеваемости целыми числами в соответствии с правилами математического округления.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3.15. Промежуточная аттестация по курсам внеурочной деятельности определяется ее моделью, формой организации занятий и особенностями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выбранного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направления внеурочной деятельности. Оценивание планируемых результатов внеурочной деятельности обучающихся осуществляется в порядке и на условиях, установленных основной образовательной программой.</w:t>
      </w:r>
    </w:p>
    <w:p w:rsidR="00877E8A" w:rsidRPr="00FB46EB" w:rsidRDefault="00877E8A" w:rsidP="00877E8A">
      <w:pPr>
        <w:spacing w:after="15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3.16. Промежуточная аттестация обучающихся осуществляется по </w:t>
      </w:r>
      <w:proofErr w:type="gramStart"/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пятибалльной</w:t>
      </w:r>
      <w:proofErr w:type="gramEnd"/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 </w:t>
      </w: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системе оценивания. Для письменных работ, результат прохождения которых фиксируется в баллах или иных значениях, разрабатывается шкала перерасчета полученного результата в отметку по пятибалльной шкале. Шкала перерасчета разрабатывается с учетом уровня сложности заданий, времени выполнения работы и иных характеристик письменной работы.</w:t>
      </w:r>
      <w:r w:rsidR="00FB46EB" w:rsidRPr="00FB46EB">
        <w:t xml:space="preserve"> </w:t>
      </w:r>
      <w:r w:rsidR="00FB46EB" w:rsidRPr="00FB46EB">
        <w:rPr>
          <w:rFonts w:ascii="Arial" w:eastAsia="Times New Roman" w:hAnsi="Arial" w:cs="Arial"/>
          <w:color w:val="FF0000"/>
          <w:sz w:val="21"/>
          <w:szCs w:val="21"/>
          <w:lang w:eastAsia="ru-RU"/>
        </w:rPr>
        <w:t>Укажите, по какой системе оцениваются результаты промежуточной аттестации</w:t>
      </w:r>
    </w:p>
    <w:p w:rsidR="00877E8A" w:rsidRPr="00877E8A" w:rsidRDefault="00877E8A" w:rsidP="00877E8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3.17. Система оценивания по предметам «</w:t>
      </w:r>
      <w:proofErr w:type="spell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Физичейская</w:t>
      </w:r>
      <w:proofErr w:type="spell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культура», «Изобразительное искусство» и «Музыка» в начале изучения проводится по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бальной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системе. В последний год изучения – по безотметочной системе. Годовая отметка в последний год изучения по предметам «</w:t>
      </w:r>
      <w:proofErr w:type="spell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Физичейская</w:t>
      </w:r>
      <w:proofErr w:type="spell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культура», «Изобразительное искусство» и «Музыка» проставляется в виде записей «зачтено» / «не зачтено».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3.18. В целях создания условий, отвечающих физиологическим особенностям учащихся при промежуточной аттестации по учебным предметам, курсам, дисциплинам (модулям) и иным видам учебной деятельности, предусмотренным учебным планом, не допускается проведение:</w:t>
      </w:r>
    </w:p>
    <w:p w:rsidR="00877E8A" w:rsidRPr="00877E8A" w:rsidRDefault="00877E8A" w:rsidP="00877E8A">
      <w:pPr>
        <w:numPr>
          <w:ilvl w:val="0"/>
          <w:numId w:val="10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контрольных работ чаще одного раза в две с половиной недели по каждому учебному предмету в одной параллели;</w:t>
      </w:r>
    </w:p>
    <w:p w:rsidR="00877E8A" w:rsidRPr="00877E8A" w:rsidRDefault="00877E8A" w:rsidP="00877E8A">
      <w:pPr>
        <w:numPr>
          <w:ilvl w:val="0"/>
          <w:numId w:val="10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более одной контрольной работы в день для одного класса.</w:t>
      </w:r>
    </w:p>
    <w:p w:rsidR="00877E8A" w:rsidRPr="00877E8A" w:rsidRDefault="00877E8A" w:rsidP="00877E8A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4. СПЕЦИАЛЬНЫЕ УСЛОВИЯ ПРОВЕДЕНИЯ ТЕКУЩЕГО КОНТРОЛЯ УСПЕВАЕМОСТИ И ПРОМЕЖУТОЧНОЙ АТТЕСТАЦИИ УЧЕНИКОВ С ОВЗ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4.1.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Специальные условия проведения текущей, промежуточной и итоговой (по итогам освоения АООП НОО) аттестации обучающихся с ОВЗ включают:</w:t>
      </w:r>
      <w:proofErr w:type="gramEnd"/>
    </w:p>
    <w:p w:rsidR="00877E8A" w:rsidRPr="00877E8A" w:rsidRDefault="00877E8A" w:rsidP="00877E8A">
      <w:pPr>
        <w:numPr>
          <w:ilvl w:val="0"/>
          <w:numId w:val="1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особую форму организации аттестации (в малой группе, индивидуальную) с учетом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особых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образовательных потребностей и индивидуальных особенностей обучающихся с ОВЗ;</w:t>
      </w:r>
    </w:p>
    <w:p w:rsidR="00877E8A" w:rsidRPr="00877E8A" w:rsidRDefault="00877E8A" w:rsidP="00877E8A">
      <w:pPr>
        <w:numPr>
          <w:ilvl w:val="0"/>
          <w:numId w:val="1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привычную обстановку в классе (присутствие своего учителя, наличие привычных для обучающихся </w:t>
      </w:r>
      <w:proofErr w:type="spell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мнестических</w:t>
      </w:r>
      <w:proofErr w:type="spell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опор: наглядных схем, шаблонов общего хода выполнения заданий);</w:t>
      </w:r>
    </w:p>
    <w:p w:rsidR="00877E8A" w:rsidRPr="00877E8A" w:rsidRDefault="00877E8A" w:rsidP="00877E8A">
      <w:pPr>
        <w:numPr>
          <w:ilvl w:val="0"/>
          <w:numId w:val="1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присутствие в начале работы этапа общей организации деятельности; </w:t>
      </w:r>
    </w:p>
    <w:p w:rsidR="00877E8A" w:rsidRPr="00877E8A" w:rsidRDefault="00877E8A" w:rsidP="00877E8A">
      <w:pPr>
        <w:numPr>
          <w:ilvl w:val="0"/>
          <w:numId w:val="1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proofErr w:type="spellStart"/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адаптирование</w:t>
      </w:r>
      <w:proofErr w:type="spell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инструкции с учетом особых образовательных потребностей и индивидуальных трудностей обучающихся с ОВЗ: 1) упрощение формулировок по грамматическому и семантическому оформлению; 2) упрощение </w:t>
      </w:r>
      <w:proofErr w:type="spell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многозвеньевой</w:t>
      </w:r>
      <w:proofErr w:type="spell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инструкции посредством деления ее на короткие смысловые единицы, задающие </w:t>
      </w:r>
      <w:proofErr w:type="spell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поэтапность</w:t>
      </w:r>
      <w:proofErr w:type="spell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(</w:t>
      </w:r>
      <w:proofErr w:type="spell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пошаговость</w:t>
      </w:r>
      <w:proofErr w:type="spell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) выполнения задания; 3) в дополнение к письменной инструкции </w:t>
      </w: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lastRenderedPageBreak/>
        <w:t>к заданию при необходимости она прочитывается педагогом вслух в медленном темпе с четкими смысловыми акцентами;</w:t>
      </w:r>
      <w:proofErr w:type="gramEnd"/>
    </w:p>
    <w:p w:rsidR="00877E8A" w:rsidRPr="00877E8A" w:rsidRDefault="00877E8A" w:rsidP="00877E8A">
      <w:pPr>
        <w:numPr>
          <w:ilvl w:val="0"/>
          <w:numId w:val="1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при необходимости </w:t>
      </w:r>
      <w:proofErr w:type="spell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адаптирование</w:t>
      </w:r>
      <w:proofErr w:type="spell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текста задания с учетом особых образовательных потребностей и индивидуальных трудностей обучающихся с ОВЗ (более крупный шрифт, четкое отграничение одного задания от другого; упрощение формулировок задания по грамматическому и семантическому оформлению, картинный план и др.);</w:t>
      </w:r>
    </w:p>
    <w:p w:rsidR="00877E8A" w:rsidRPr="00877E8A" w:rsidRDefault="00877E8A" w:rsidP="00877E8A">
      <w:pPr>
        <w:numPr>
          <w:ilvl w:val="0"/>
          <w:numId w:val="1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при необходимости предоставление дифференцированной помощи: стимулирующей (одобрение, эмоциональная поддержка), организующей (привлечение внимания, концентрирование на выполнении работы, напоминание о необходимости самопроверки), направляющей (повторение и разъяснение инструкции к заданию);</w:t>
      </w:r>
    </w:p>
    <w:p w:rsidR="00877E8A" w:rsidRPr="00877E8A" w:rsidRDefault="00877E8A" w:rsidP="00877E8A">
      <w:pPr>
        <w:numPr>
          <w:ilvl w:val="0"/>
          <w:numId w:val="1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увеличение времени на выполнение заданий;</w:t>
      </w:r>
    </w:p>
    <w:p w:rsidR="00877E8A" w:rsidRPr="00877E8A" w:rsidRDefault="00877E8A" w:rsidP="00877E8A">
      <w:pPr>
        <w:numPr>
          <w:ilvl w:val="0"/>
          <w:numId w:val="1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возможность организации короткого перерыва (10–15 минут) при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нарастании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в поведении ребенка проявлений утомления, истощения.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4.2. Освоение адаптированной основной образовательной программы, в том числе отдельной части или всего объема учебного предмета, курса, дисциплины (модуля), сопровождается промежуточной аттестацией обучающегося, проводимой в формах, определенных учебным планом, в том числе с учетом рекомендаций психолого-медико-педагогической комиссии.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4.3. Формы промежуточной и итоговой аттестации, в том числе текущего контроля успеваемости, устанавливаются с учетом психофизиологического состояния обучающегося. Форма контроля должна отражать, насколько достигнута цель обучения на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каждом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занятии. Не допускается завышение оценок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обучающимся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во избежание формирования ложных представлений о результатах обучения.</w:t>
      </w:r>
    </w:p>
    <w:p w:rsidR="00877E8A" w:rsidRPr="00877E8A" w:rsidRDefault="00877E8A" w:rsidP="00877E8A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 xml:space="preserve">5. РЕЗУЛЬТАТЫ ПРОМЕЖУТОЧНОЙ АТТЕСТАЦИИ </w:t>
      </w:r>
      <w:proofErr w:type="gramStart"/>
      <w:r w:rsidRPr="00877E8A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ОБУЧАЮЩИХСЯ</w:t>
      </w:r>
      <w:proofErr w:type="gramEnd"/>
    </w:p>
    <w:p w:rsidR="00877E8A" w:rsidRPr="00FB46EB" w:rsidRDefault="00877E8A" w:rsidP="00877E8A">
      <w:pPr>
        <w:spacing w:after="15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5.1. Результаты промежуточной аттестации оформляются </w:t>
      </w:r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протоколом промежуточной аттестации</w:t>
      </w:r>
      <w:r w:rsidRPr="00FB46EB">
        <w:rPr>
          <w:rFonts w:ascii="Arial" w:eastAsia="Times New Roman" w:hAnsi="Arial" w:cs="Arial"/>
          <w:color w:val="FF0000"/>
          <w:sz w:val="21"/>
          <w:szCs w:val="21"/>
          <w:lang w:eastAsia="ru-RU"/>
        </w:rPr>
        <w:t>.</w:t>
      </w:r>
      <w:r w:rsidR="00FB46EB" w:rsidRPr="00FB46EB">
        <w:rPr>
          <w:color w:val="FF0000"/>
        </w:rPr>
        <w:t xml:space="preserve"> </w:t>
      </w:r>
      <w:r w:rsidR="00FB46EB" w:rsidRPr="00FB46EB">
        <w:rPr>
          <w:rFonts w:ascii="Arial" w:eastAsia="Times New Roman" w:hAnsi="Arial" w:cs="Arial"/>
          <w:color w:val="FF0000"/>
          <w:sz w:val="21"/>
          <w:szCs w:val="21"/>
          <w:lang w:eastAsia="ru-RU"/>
        </w:rPr>
        <w:t>Укажите документ, в котором фиксируете результаты промежуточной аттестации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5.2. Сведения о результатах промежуточной аттестации доводятся до обучающихся и их родителей (законных представителей) в течение </w:t>
      </w:r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двух дней </w:t>
      </w: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с момента проведения промежуточной аттестации посредством электронного журнала и электронного дневника обучающегося.</w:t>
      </w:r>
      <w:r w:rsidR="00FB46EB" w:rsidRPr="00FB46EB">
        <w:t xml:space="preserve"> </w:t>
      </w:r>
      <w:r w:rsidR="00FB46EB" w:rsidRPr="00FB46EB">
        <w:rPr>
          <w:rFonts w:ascii="Arial" w:eastAsia="Times New Roman" w:hAnsi="Arial" w:cs="Arial"/>
          <w:color w:val="FF0000"/>
          <w:sz w:val="21"/>
          <w:szCs w:val="21"/>
          <w:lang w:eastAsia="ru-RU"/>
        </w:rPr>
        <w:t xml:space="preserve">Укажите, в какой </w:t>
      </w:r>
      <w:proofErr w:type="gramStart"/>
      <w:r w:rsidR="00FB46EB" w:rsidRPr="00FB46EB">
        <w:rPr>
          <w:rFonts w:ascii="Arial" w:eastAsia="Times New Roman" w:hAnsi="Arial" w:cs="Arial"/>
          <w:color w:val="FF0000"/>
          <w:sz w:val="21"/>
          <w:szCs w:val="21"/>
          <w:lang w:eastAsia="ru-RU"/>
        </w:rPr>
        <w:t>срок</w:t>
      </w:r>
      <w:proofErr w:type="gramEnd"/>
      <w:r w:rsidR="00FB46EB" w:rsidRPr="00FB46EB">
        <w:rPr>
          <w:rFonts w:ascii="Arial" w:eastAsia="Times New Roman" w:hAnsi="Arial" w:cs="Arial"/>
          <w:color w:val="FF0000"/>
          <w:sz w:val="21"/>
          <w:szCs w:val="21"/>
          <w:lang w:eastAsia="ru-RU"/>
        </w:rPr>
        <w:t xml:space="preserve"> и </w:t>
      </w:r>
      <w:proofErr w:type="gramStart"/>
      <w:r w:rsidR="00FB46EB" w:rsidRPr="00FB46EB">
        <w:rPr>
          <w:rFonts w:ascii="Arial" w:eastAsia="Times New Roman" w:hAnsi="Arial" w:cs="Arial"/>
          <w:color w:val="FF0000"/>
          <w:sz w:val="21"/>
          <w:szCs w:val="21"/>
          <w:lang w:eastAsia="ru-RU"/>
        </w:rPr>
        <w:t>каким</w:t>
      </w:r>
      <w:proofErr w:type="gramEnd"/>
      <w:r w:rsidR="00FB46EB" w:rsidRPr="00FB46EB">
        <w:rPr>
          <w:rFonts w:ascii="Arial" w:eastAsia="Times New Roman" w:hAnsi="Arial" w:cs="Arial"/>
          <w:color w:val="FF0000"/>
          <w:sz w:val="21"/>
          <w:szCs w:val="21"/>
          <w:lang w:eastAsia="ru-RU"/>
        </w:rPr>
        <w:t xml:space="preserve"> образом сообщите о результатах промежуточной аттестации ученикам и родителям</w:t>
      </w:r>
    </w:p>
    <w:p w:rsidR="00877E8A" w:rsidRPr="00877E8A" w:rsidRDefault="00877E8A" w:rsidP="00877E8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5.3. Родители получают доступ к информации о ходе образовательного процесса, результатах промежуточной и итоговой аттестации обучающихся через электронный дневник, связанный с электронным журналом, или посредством индивидуального обращения к педагогу, проводящему соответствующие занятия, классному руководителю, уполномоченному представителю администрации. Доступ родителей к классному журналу в бумажном виде возможен только в присутствии лиц, уполномоченных вести журнал или контролировать его ведение.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5.4. Выписка из классного журнала с текущими отметками и результатами промежуточной аттестации предоставляется по заявлению совершеннолетних учеников и родителей (законных представителей) несовершеннолетних учеников.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5.5. На основании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положительных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результатов промежуточной аттестации обучающиеся переводятся в следующий класс.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5.6. Неудовлетворительные результаты промежуточной аттестации по одному или нескольким учебным предметам, курсам, дисциплинам (модулям) и иным видам учебной деятельности, предусмотренным учебным планом, или </w:t>
      </w:r>
      <w:proofErr w:type="spell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непрохождение</w:t>
      </w:r>
      <w:proofErr w:type="spell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промежуточной аттестации при отсутствии уважительных причин признаются академической задолженностью (</w:t>
      </w:r>
      <w:hyperlink r:id="rId14" w:anchor="/document/99/902389617/XA00M922MS/" w:history="1">
        <w:r w:rsidRPr="00877E8A">
          <w:rPr>
            <w:rFonts w:ascii="Arial" w:eastAsia="Times New Roman" w:hAnsi="Arial" w:cs="Arial"/>
            <w:color w:val="01745C"/>
            <w:sz w:val="21"/>
            <w:szCs w:val="21"/>
            <w:u w:val="single"/>
            <w:lang w:eastAsia="ru-RU"/>
          </w:rPr>
          <w:t>ч. 2 ст. 58 Федерального закона от 29.12.2012 № 273-ФЗ</w:t>
        </w:r>
      </w:hyperlink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 «Об образовании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Российской Федерации»).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5.7. Условный перевод в следующий класс – это перевод обучающихся, не 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прошедших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промежуточную аттестацию по уважительным причинам или имеющих академическую задолженность, с обязательной ликвидацией академической задолженности в установленные сроки.</w:t>
      </w:r>
    </w:p>
    <w:p w:rsidR="00877E8A" w:rsidRPr="00877E8A" w:rsidRDefault="00877E8A" w:rsidP="00877E8A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 xml:space="preserve">6. ЛИКВИДАЦИЯ АКАДЕМИЧЕСКОЙ ЗАДОЛЖЕННОСТИ </w:t>
      </w:r>
      <w:proofErr w:type="gramStart"/>
      <w:r w:rsidRPr="00877E8A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ОБУЧАЮЩИМИСЯ</w:t>
      </w:r>
      <w:proofErr w:type="gramEnd"/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lastRenderedPageBreak/>
        <w:t>6.1.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Обучающиеся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имеют право:</w:t>
      </w:r>
    </w:p>
    <w:p w:rsidR="00877E8A" w:rsidRPr="00877E8A" w:rsidRDefault="00877E8A" w:rsidP="00877E8A">
      <w:pPr>
        <w:numPr>
          <w:ilvl w:val="0"/>
          <w:numId w:val="1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пройти промежуточную аттестацию по соответствующим учебным предметам, курсам, дисциплинам (модулям) не более двух раз в пределах одного года с момента образования академической задолженности, не включая время болезни обучающегося (</w:t>
      </w:r>
      <w:hyperlink r:id="rId15" w:anchor="/document/99/902389617/XA00M4O2MI/" w:history="1">
        <w:r w:rsidRPr="00877E8A">
          <w:rPr>
            <w:rFonts w:ascii="Arial" w:eastAsia="Times New Roman" w:hAnsi="Arial" w:cs="Arial"/>
            <w:color w:val="01745C"/>
            <w:sz w:val="21"/>
            <w:szCs w:val="21"/>
            <w:u w:val="single"/>
            <w:lang w:eastAsia="ru-RU"/>
          </w:rPr>
          <w:t>ч. 5 ст. 58 Федерального закона от 29.12.2012 № 273-ФЗ</w:t>
        </w:r>
      </w:hyperlink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 «Об образовании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Российской Федерации»);</w:t>
      </w:r>
    </w:p>
    <w:p w:rsidR="00877E8A" w:rsidRPr="00877E8A" w:rsidRDefault="00877E8A" w:rsidP="00877E8A">
      <w:pPr>
        <w:numPr>
          <w:ilvl w:val="0"/>
          <w:numId w:val="1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получать консультации по учебным предметам, курсам, дисциплинам (модулям);</w:t>
      </w:r>
    </w:p>
    <w:p w:rsidR="00877E8A" w:rsidRPr="00877E8A" w:rsidRDefault="00877E8A" w:rsidP="00877E8A">
      <w:pPr>
        <w:numPr>
          <w:ilvl w:val="0"/>
          <w:numId w:val="1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получать информацию о работе комиссий по сдаче академических задолженностей;</w:t>
      </w:r>
    </w:p>
    <w:p w:rsidR="00877E8A" w:rsidRPr="00877E8A" w:rsidRDefault="00877E8A" w:rsidP="00877E8A">
      <w:pPr>
        <w:numPr>
          <w:ilvl w:val="0"/>
          <w:numId w:val="1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получать помощь педагога-психолога и других специалистов ОО.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6.2.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Обучающиеся обязаны ликвидировать академическую задолженность по учебным предметам, курсам, дисциплинам (модулям) предыдущего учебного периода в сроки, установленные приказом руководителя ОО.</w:t>
      </w:r>
      <w:proofErr w:type="gramEnd"/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6.3. ОО при организации ликвидации академической задолженности обучающимися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обязана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:</w:t>
      </w:r>
    </w:p>
    <w:p w:rsidR="00877E8A" w:rsidRPr="00877E8A" w:rsidRDefault="00877E8A" w:rsidP="00877E8A">
      <w:pPr>
        <w:numPr>
          <w:ilvl w:val="0"/>
          <w:numId w:val="13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создать условия обучающимся для ликвидации академических задолженностей;</w:t>
      </w:r>
    </w:p>
    <w:p w:rsidR="00877E8A" w:rsidRPr="00877E8A" w:rsidRDefault="00877E8A" w:rsidP="00877E8A">
      <w:pPr>
        <w:numPr>
          <w:ilvl w:val="0"/>
          <w:numId w:val="13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обеспечить контроль за своевременностью ликвидации академических задолженностей;</w:t>
      </w:r>
    </w:p>
    <w:p w:rsidR="00877E8A" w:rsidRPr="00877E8A" w:rsidRDefault="00877E8A" w:rsidP="00877E8A">
      <w:pPr>
        <w:numPr>
          <w:ilvl w:val="0"/>
          <w:numId w:val="13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создать комиссию для проведения сдачи академических задолженностей (промежуточной аттестации обучающихся во второй раз).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6.4. Родители (законные представители) обучающихся обязаны:</w:t>
      </w:r>
    </w:p>
    <w:p w:rsidR="00877E8A" w:rsidRPr="00877E8A" w:rsidRDefault="00877E8A" w:rsidP="00877E8A">
      <w:pPr>
        <w:numPr>
          <w:ilvl w:val="0"/>
          <w:numId w:val="14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создать условия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обучающемуся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для ликвидации академической задолженности;</w:t>
      </w:r>
    </w:p>
    <w:p w:rsidR="00877E8A" w:rsidRPr="00877E8A" w:rsidRDefault="00877E8A" w:rsidP="00877E8A">
      <w:pPr>
        <w:numPr>
          <w:ilvl w:val="0"/>
          <w:numId w:val="14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обеспечить контроль за своевременностью ликвидации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обучающимся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академической задолженности;</w:t>
      </w:r>
    </w:p>
    <w:p w:rsidR="00877E8A" w:rsidRPr="00877E8A" w:rsidRDefault="00877E8A" w:rsidP="00877E8A">
      <w:pPr>
        <w:numPr>
          <w:ilvl w:val="0"/>
          <w:numId w:val="14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нести ответственность за ликвидацию обучающимся академической задолженности в сроки, установленные для пересдачи.</w:t>
      </w:r>
    </w:p>
    <w:p w:rsidR="00877E8A" w:rsidRPr="00FB46EB" w:rsidRDefault="00877E8A" w:rsidP="00877E8A">
      <w:pPr>
        <w:spacing w:after="15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6.5. Для проведения промежуточной аттестации во второй раз в ОО создается соответствующая комиссия:</w:t>
      </w:r>
      <w:r w:rsidR="00FB46EB" w:rsidRPr="00FB46EB">
        <w:t xml:space="preserve"> </w:t>
      </w:r>
      <w:r w:rsidR="00FB46EB" w:rsidRPr="00FB46E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•</w:t>
      </w:r>
      <w:r w:rsidR="00FB46EB" w:rsidRPr="00FB46E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ab/>
      </w:r>
      <w:r w:rsidR="00FB46EB" w:rsidRPr="00FB46EB">
        <w:rPr>
          <w:rFonts w:ascii="Arial" w:eastAsia="Times New Roman" w:hAnsi="Arial" w:cs="Arial"/>
          <w:color w:val="FF0000"/>
          <w:sz w:val="21"/>
          <w:szCs w:val="21"/>
          <w:lang w:eastAsia="ru-RU"/>
        </w:rPr>
        <w:t>Закрепите порядок создания предметной комиссии</w:t>
      </w:r>
    </w:p>
    <w:p w:rsidR="00877E8A" w:rsidRPr="00877E8A" w:rsidRDefault="00877E8A" w:rsidP="00877E8A">
      <w:pPr>
        <w:numPr>
          <w:ilvl w:val="0"/>
          <w:numId w:val="15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комиссия формируется по предметному принципу;</w:t>
      </w:r>
    </w:p>
    <w:p w:rsidR="00877E8A" w:rsidRPr="00BA2586" w:rsidRDefault="00877E8A" w:rsidP="00BA2586">
      <w:pPr>
        <w:numPr>
          <w:ilvl w:val="0"/>
          <w:numId w:val="15"/>
        </w:numPr>
        <w:spacing w:after="15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B46E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количественный и персональный состав предметной комиссии определяется приказом руководителя ОО (или структурного подразделения (предметного методического объединения, кафедры)). В комиссию </w:t>
      </w:r>
      <w:proofErr w:type="gramStart"/>
      <w:r w:rsidRPr="00FB46E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входит не менее трех человек</w:t>
      </w:r>
      <w:proofErr w:type="gramEnd"/>
      <w:r w:rsidRPr="00FB46E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.</w:t>
      </w:r>
      <w:r w:rsidR="00FB46EB" w:rsidRPr="00FB46EB">
        <w:t xml:space="preserve"> </w:t>
      </w:r>
      <w:r w:rsidRPr="00FB46E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6.6. Решение комиссии оформляется </w:t>
      </w:r>
      <w:r w:rsidRPr="00FB46EB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протоколом промежуточной аттестации</w:t>
      </w:r>
      <w:r w:rsidRPr="00FB46E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обучающихся по учебному предмету, курсу, дисциплине (модулю).</w:t>
      </w:r>
      <w:r w:rsidR="00BA2586" w:rsidRPr="00BA2586">
        <w:t xml:space="preserve"> </w:t>
      </w:r>
      <w:r w:rsidR="00BA2586" w:rsidRPr="00BA2586">
        <w:rPr>
          <w:rFonts w:ascii="Arial" w:eastAsia="Times New Roman" w:hAnsi="Arial" w:cs="Arial"/>
          <w:color w:val="FF0000"/>
          <w:sz w:val="21"/>
          <w:szCs w:val="21"/>
          <w:lang w:eastAsia="ru-RU"/>
        </w:rPr>
        <w:t>Укажите, в каком документе фиксируете решение предметной комиссии</w:t>
      </w:r>
    </w:p>
    <w:p w:rsidR="00877E8A" w:rsidRPr="00877E8A" w:rsidRDefault="00877E8A" w:rsidP="00877E8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6.7. Обучающиеся, не ликвидировавшие академическую задолженность по образовательным программам соответствующего уровня общего образования в течение года с момента ее появления, по усмотрению их родителей (законных представителей) и на основании их заявления могут быть:</w:t>
      </w:r>
    </w:p>
    <w:p w:rsidR="00877E8A" w:rsidRPr="00877E8A" w:rsidRDefault="00877E8A" w:rsidP="00877E8A">
      <w:pPr>
        <w:numPr>
          <w:ilvl w:val="0"/>
          <w:numId w:val="16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оставлены на повторное обучение;</w:t>
      </w:r>
    </w:p>
    <w:p w:rsidR="00877E8A" w:rsidRPr="00877E8A" w:rsidRDefault="00877E8A" w:rsidP="00877E8A">
      <w:pPr>
        <w:numPr>
          <w:ilvl w:val="0"/>
          <w:numId w:val="16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переведены на обучение по АООП в соответствии с рекомендациями психолого-медико-педагогической комиссии (ПМПК);</w:t>
      </w:r>
    </w:p>
    <w:p w:rsidR="00877E8A" w:rsidRPr="00877E8A" w:rsidRDefault="00877E8A" w:rsidP="00877E8A">
      <w:pPr>
        <w:numPr>
          <w:ilvl w:val="0"/>
          <w:numId w:val="16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переведены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на обучение по индивидуальному учебному плану (в пределах осваиваемой образовательной программы) в порядке, установленном положением об индивидуальном учебном плане ОО.</w:t>
      </w:r>
    </w:p>
    <w:p w:rsidR="00877E8A" w:rsidRPr="00877E8A" w:rsidRDefault="00877E8A" w:rsidP="00877E8A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 xml:space="preserve">7. ТЕКУЩИЙ КОНТРОЛЬ УСПЕВАЕМОСТИ И ПРОМЕЖУТОЧНАЯ АТТЕСТАЦИЯ </w:t>
      </w:r>
      <w:proofErr w:type="gramStart"/>
      <w:r w:rsidRPr="00877E8A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ОБУЧАЮЩИХСЯ</w:t>
      </w:r>
      <w:proofErr w:type="gramEnd"/>
      <w:r w:rsidRPr="00877E8A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, ОСТАВЛЕННЫХ НА ПОВТОРНОЕ ОБУЧЕНИЕ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7.1. Контроль успеваемости обучающихся,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оставленных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на повторное обучение, проводится педагогическим работником в общем порядке.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7.2. Промежуточная аттестация обучающихся, оставленных на повторное обучение, проводится педагогическим работником по тем учебным предметам, по которым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обучающийся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имел академическую задолженность в предыдущем году обучения.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По остальным учебным предметам засчитываются результаты промежуточной аттестации обучающегося, полученные в предыдущем году обучения, если иное не предусмотрено индивидуальным учебным планом.</w:t>
      </w:r>
      <w:proofErr w:type="gramEnd"/>
    </w:p>
    <w:p w:rsidR="00877E8A" w:rsidRPr="00877E8A" w:rsidRDefault="00877E8A" w:rsidP="00877E8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7E8A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8. ПРОМЕЖУТОЧНАЯ И ГОСУДАРСТВЕННАЯ ИТОГОВАЯ АТТЕСТАЦИЯ</w:t>
      </w:r>
    </w:p>
    <w:p w:rsidR="00877E8A" w:rsidRPr="00877E8A" w:rsidRDefault="00877E8A" w:rsidP="0087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br/>
      </w:r>
      <w:proofErr w:type="gramStart"/>
      <w:r w:rsidRPr="00877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</w:t>
      </w:r>
      <w:proofErr w:type="gramEnd"/>
      <w:r w:rsidRPr="00877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ДОМУ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8.1. Освоение основной образовательной программы, в том числе отдельной части или всего объема учебного предмета, курса, дисциплины (модуля) образовательной программы, сопровождается промежуточной аттестацией обучающегося, проводимой в формах, определенных учебным планом.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8.2. Формы промежуточной и итоговой аттестации, в том числе текущего контроля успеваемости, устанавливаются с учетом психофизиологического состояния обучающегося. Форма контроля должна отражать, насколько достигнута цель обучения на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каждом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занятии. Не допускается завышение оценок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обучающимся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во избежание формирования ложных представлений о результатах обучения.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8.3. Если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обучающийся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временно обучался в другой образовательной организации или образовательном подразделении медицинской организации, то для зачета образовательных результатов должен представить справку об обучении, выданную организацией, проводившей обучение. Зачет результатов проводится по учебным предметам, которые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указаны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в справке об обучении.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8.4. Государственная итоговая аттестация обучающихся,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находящихся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на длительном лечении, проводится в порядке, установленном </w:t>
      </w:r>
      <w:hyperlink r:id="rId16" w:anchor="/document/99/542637892/" w:tgtFrame="_self" w:history="1">
        <w:r w:rsidRPr="00877E8A">
          <w:rPr>
            <w:rFonts w:ascii="Arial" w:eastAsia="Times New Roman" w:hAnsi="Arial" w:cs="Arial"/>
            <w:color w:val="01745C"/>
            <w:sz w:val="21"/>
            <w:szCs w:val="21"/>
            <w:u w:val="single"/>
            <w:lang w:eastAsia="ru-RU"/>
          </w:rPr>
          <w:t>приказом Минпросвещения, Рособрнадзора от 07.11.2018 № 189/1513</w:t>
        </w:r>
      </w:hyperlink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и </w:t>
      </w:r>
      <w:hyperlink r:id="rId17" w:anchor="/document/99/542637893/" w:tgtFrame="_self" w:history="1">
        <w:r w:rsidRPr="00877E8A">
          <w:rPr>
            <w:rFonts w:ascii="Arial" w:eastAsia="Times New Roman" w:hAnsi="Arial" w:cs="Arial"/>
            <w:color w:val="01745C"/>
            <w:sz w:val="21"/>
            <w:szCs w:val="21"/>
            <w:u w:val="single"/>
            <w:lang w:eastAsia="ru-RU"/>
          </w:rPr>
          <w:t>приказом Минпросвещения, Рособрнадзора от 07.11.2018 № 190/1512</w:t>
        </w:r>
      </w:hyperlink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.</w:t>
      </w:r>
    </w:p>
    <w:p w:rsidR="00877E8A" w:rsidRPr="00877E8A" w:rsidRDefault="00877E8A" w:rsidP="00877E8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7E8A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9. ПРОМЕЖУТОЧНАЯ И ГОСУДАРСТВЕННАЯ ИТОГОВАЯ</w:t>
      </w:r>
      <w:proofErr w:type="gramStart"/>
      <w:r w:rsidRPr="00877E8A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 </w:t>
      </w:r>
      <w:r w:rsidR="00BA2586" w:rsidRPr="00BA2586">
        <w:rPr>
          <w:rFonts w:ascii="Arial" w:eastAsia="Times New Roman" w:hAnsi="Arial" w:cs="Arial"/>
          <w:b/>
          <w:bCs/>
          <w:color w:val="FF0000"/>
          <w:sz w:val="21"/>
          <w:szCs w:val="21"/>
          <w:lang w:eastAsia="ru-RU"/>
        </w:rPr>
        <w:t>П</w:t>
      </w:r>
      <w:proofErr w:type="gramEnd"/>
      <w:r w:rsidR="00BA2586" w:rsidRPr="00BA2586">
        <w:rPr>
          <w:rFonts w:ascii="Arial" w:eastAsia="Times New Roman" w:hAnsi="Arial" w:cs="Arial"/>
          <w:b/>
          <w:bCs/>
          <w:color w:val="FF0000"/>
          <w:sz w:val="21"/>
          <w:szCs w:val="21"/>
          <w:lang w:eastAsia="ru-RU"/>
        </w:rPr>
        <w:t>редусмотрите в положении раздел о том, как проходят промежуточную и итоговую аттестацию экстерны. Ведь в школу в любой момент может прийти ребенок, который проходит семейное обучение</w:t>
      </w:r>
    </w:p>
    <w:p w:rsidR="00877E8A" w:rsidRPr="00877E8A" w:rsidRDefault="00877E8A" w:rsidP="0087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АТТЕСТАЦИЯ ЭКСТЕРНОВ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9.1.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Лица, осваивающие основную общеобразовательную программу соответствующего уровня общего образования в форме самообразования, семейного образования либо обучавшиеся по не имеющей государственной аккредитации образовательной программе, вправе пройти экстерном промежуточную и государственную итоговую аттестацию в школе.</w:t>
      </w:r>
      <w:proofErr w:type="gramEnd"/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9.2. Родители (законные представители) несовершеннолетних обучающихся вправе выбрать школу для прохождения аттестации на один учебный год, на весь период получения общего образования либо на период прохождения конкретной аттестации.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9.3. Экстерны при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прохождении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промежуточной и государственной итоговой аттестации пользуются академическими правами обучающихся.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9.4. Сроки подачи заявления о прохождении промежуточной аттестации экстерном, а также порядок возникновения, изменения и прекращения образовательных отношений с экстернами устанавливаются локальными нормативными актами школы.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9.5. Школа утверждает график прохождения промежуточной аттестации экстерном, который предварительно согласует с экстерном или его родителями (законными представителями).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Промежуточная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аттестации экстернов проводится по не более чем одному учебному предмету (курсу) в день.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9.6. Промежуточная аттестация экстерна осуществляется педагогическим работником, реализующим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соответствующую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часть образовательной программы, в формах, определенных учебным планом, и в сроки, утвержденные календарным учебным графиком.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9.7. До начала промежуточной аттестации экстерн может получить консультацию по вопросам, касающимся аттестации, в пределах </w:t>
      </w:r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двух академических часов</w:t>
      </w: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в соответствии с графиком, утвержденным </w:t>
      </w:r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приказом о зачислении экстерна</w:t>
      </w: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9.8. Экстерн имеет право на зачет результатов освоения учебных предметов, курсов, дисциплин (модулей), практики, дополнительных образовательных программ в иных организациях, осуществляющих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образовательную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деятельность, в порядке, предусмотренном локальным нормативным актом школы.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lastRenderedPageBreak/>
        <w:t>9.9. Результаты промежуточной аттестации экстернов фиксируются педагогическими работниками в протоколах, которые хранятся </w:t>
      </w:r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в личном деле экстерна вместе с письменными работами</w:t>
      </w: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9.10. </w:t>
      </w:r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На основании протокола проведения промежуточной аттестации</w:t>
      </w: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экстерну выдается справка с результатами прохождения промежуточной аттестации по образовательной программе соответствующего уровня общего образования по форме </w:t>
      </w:r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согласно </w:t>
      </w:r>
      <w:hyperlink r:id="rId18" w:anchor="/document/118/65417/dfas9pwi24/" w:tgtFrame="_self" w:history="1">
        <w:r w:rsidRPr="00877E8A">
          <w:rPr>
            <w:rFonts w:ascii="Arial" w:eastAsia="Times New Roman" w:hAnsi="Arial" w:cs="Arial"/>
            <w:i/>
            <w:iCs/>
            <w:color w:val="0047B3"/>
            <w:sz w:val="21"/>
            <w:szCs w:val="21"/>
            <w:u w:val="single"/>
            <w:lang w:eastAsia="ru-RU"/>
          </w:rPr>
          <w:t>приложению</w:t>
        </w:r>
      </w:hyperlink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 к настоящему Положению</w:t>
      </w: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9.11.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Неудовлетворительные результаты промежуточной аттестации по одному или нескольким учебным предметам, курсам, дисциплинам (модулям) и иным видам учебной деятельности, предусмотренным учебным планом, или </w:t>
      </w:r>
      <w:proofErr w:type="spell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непрохождение</w:t>
      </w:r>
      <w:proofErr w:type="spell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промежуточной аттестации при отсутствии уважительных причин признаются академической задолженностью.</w:t>
      </w:r>
      <w:proofErr w:type="gramEnd"/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9.12. Обучающиеся по общеобразовательной программе в форме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семейного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образования, не ликвидировавшие в установленные сроки академической задолженности, продолжают получать образование в школе в соответствии с законодательством РФ и локальными нормативными актами школы.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9.13. Промежуточная и государственная итоговая аттестация могут проводиться в течение одного учебного года, но не должны совпадать по срокам.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9.14. Срок подачи заявления на зачисление в школу для прохождения государственной итоговой аттестации составляет:</w:t>
      </w:r>
    </w:p>
    <w:p w:rsidR="00877E8A" w:rsidRPr="00877E8A" w:rsidRDefault="00877E8A" w:rsidP="00877E8A">
      <w:pPr>
        <w:numPr>
          <w:ilvl w:val="0"/>
          <w:numId w:val="17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по образовательным программам основного общего образования – не менее чем за две недели до даты проведения итогового собеседования по русскому языку, но не позднее 1 марта;</w:t>
      </w:r>
    </w:p>
    <w:p w:rsidR="00877E8A" w:rsidRPr="00877E8A" w:rsidRDefault="00877E8A" w:rsidP="00877E8A">
      <w:pPr>
        <w:numPr>
          <w:ilvl w:val="0"/>
          <w:numId w:val="17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образовательным программам среднего общего образования – не менее чем за две недели до проведения итогового сочинения (изложения), но не позднее 1 февраля.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9.15. Экстерны допускаются к государственной итоговой аттестации по образовательным программам основного общего образования при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условии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получения на промежуточной аттестации отметок не ниже удовлетворительных, а также имеющие результат «зачет» за итоговое собеседование по русскому языку.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Экстерны допускаются к государственной итоговой аттестации по образовательным программам среднего общего образования при 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условии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получения на промежуточной аттестации отметок не ниже удовлетворительных, а также имеющие результат «зачет» за итоговое сочинение (изложение).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9.16. Государственная итоговая аттестация экстернов осуществляется в порядке, установленном законодательством.</w:t>
      </w:r>
    </w:p>
    <w:p w:rsidR="00877E8A" w:rsidRPr="00877E8A" w:rsidRDefault="00877E8A" w:rsidP="00877E8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7E8A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10. ОСОБЕННОСТИ ТЕКУЩЕГО КОНТРОЛЯ И ПРОМЕЖУТОЧНОЙ</w:t>
      </w:r>
    </w:p>
    <w:p w:rsidR="00877E8A" w:rsidRPr="00877E8A" w:rsidRDefault="00877E8A" w:rsidP="0087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АТТЕСТАЦИИ ПРИ ОРГАНИЗАЦИИ ОБРАЗОВАТЕЛЬНОГО ПРОЦЕССА С ИСПОЛЬЗОВАНИЕМ ЭЛЕКТРОННОГО ОБУЧЕНИЯ И ДИСТАНЦИОННЫХ ОБРАЗОВАТЕЛЬНЫХ ТЕХНОЛОГИЙ</w:t>
      </w:r>
    </w:p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10.1. При организации образовательного процесса с использованием электронного обучения и дистанционных образовательных технологий взаимодействие между педагогом и обучающимся может происходить в </w:t>
      </w:r>
      <w:proofErr w:type="spell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oнлай</w:t>
      </w:r>
      <w:proofErr w:type="gramStart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н</w:t>
      </w:r>
      <w:proofErr w:type="spell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-</w:t>
      </w:r>
      <w:proofErr w:type="gramEnd"/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и (или) офлайн-режиме.</w:t>
      </w:r>
    </w:p>
    <w:p w:rsidR="00877E8A" w:rsidRPr="00BA2586" w:rsidRDefault="00877E8A" w:rsidP="00877E8A">
      <w:pPr>
        <w:spacing w:after="15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10.2. В рамках текущего контроля педагогические работники вправе</w:t>
      </w:r>
      <w:proofErr w:type="gramStart"/>
      <w:r w:rsidR="00BA2586" w:rsidRPr="00BA2586">
        <w:t xml:space="preserve"> </w:t>
      </w:r>
      <w:r w:rsidR="00BA2586" w:rsidRPr="00BA2586">
        <w:rPr>
          <w:rFonts w:ascii="Arial" w:eastAsia="Times New Roman" w:hAnsi="Arial" w:cs="Arial"/>
          <w:color w:val="FF0000"/>
          <w:sz w:val="21"/>
          <w:szCs w:val="21"/>
          <w:lang w:eastAsia="ru-RU"/>
        </w:rPr>
        <w:t>П</w:t>
      </w:r>
      <w:proofErr w:type="gramEnd"/>
      <w:r w:rsidR="00BA2586" w:rsidRPr="00BA2586">
        <w:rPr>
          <w:rFonts w:ascii="Arial" w:eastAsia="Times New Roman" w:hAnsi="Arial" w:cs="Arial"/>
          <w:color w:val="FF0000"/>
          <w:sz w:val="21"/>
          <w:szCs w:val="21"/>
          <w:lang w:eastAsia="ru-RU"/>
        </w:rPr>
        <w:t xml:space="preserve">ропишите список ресурсов, которые педагоги могут использовать для текущего контроля и промежуточной аттестации на </w:t>
      </w:r>
      <w:proofErr w:type="spellStart"/>
      <w:r w:rsidR="00BA2586" w:rsidRPr="00BA2586">
        <w:rPr>
          <w:rFonts w:ascii="Arial" w:eastAsia="Times New Roman" w:hAnsi="Arial" w:cs="Arial"/>
          <w:color w:val="FF0000"/>
          <w:sz w:val="21"/>
          <w:szCs w:val="21"/>
          <w:lang w:eastAsia="ru-RU"/>
        </w:rPr>
        <w:t>дистанте</w:t>
      </w:r>
      <w:proofErr w:type="spellEnd"/>
    </w:p>
    <w:p w:rsidR="00877E8A" w:rsidRPr="00877E8A" w:rsidRDefault="00877E8A" w:rsidP="0087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E8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77E8A" w:rsidRPr="00877E8A" w:rsidRDefault="00877E8A" w:rsidP="00877E8A">
      <w:pPr>
        <w:numPr>
          <w:ilvl w:val="0"/>
          <w:numId w:val="18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 xml:space="preserve">проводить онлайн-опросы на информационной платформе «Учи.ру», в </w:t>
      </w:r>
      <w:proofErr w:type="spellStart"/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Skype</w:t>
      </w:r>
      <w:proofErr w:type="spellEnd"/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 xml:space="preserve"> или Zoom;</w:t>
      </w:r>
    </w:p>
    <w:p w:rsidR="00877E8A" w:rsidRPr="00877E8A" w:rsidRDefault="00877E8A" w:rsidP="00877E8A">
      <w:pPr>
        <w:numPr>
          <w:ilvl w:val="0"/>
          <w:numId w:val="18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 xml:space="preserve">проводить тестирование, </w:t>
      </w:r>
      <w:proofErr w:type="gramStart"/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контрольные</w:t>
      </w:r>
      <w:proofErr w:type="gramEnd"/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 xml:space="preserve"> работы;</w:t>
      </w:r>
    </w:p>
    <w:p w:rsidR="00877E8A" w:rsidRPr="00877E8A" w:rsidRDefault="00877E8A" w:rsidP="00877E8A">
      <w:pPr>
        <w:numPr>
          <w:ilvl w:val="0"/>
          <w:numId w:val="18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давать обучающимся задания в виде реферата, проекта, исследования с последующим выставлением отметки в журнал;</w:t>
      </w:r>
    </w:p>
    <w:p w:rsidR="00877E8A" w:rsidRPr="00877E8A" w:rsidRDefault="00877E8A" w:rsidP="00877E8A">
      <w:pPr>
        <w:numPr>
          <w:ilvl w:val="0"/>
          <w:numId w:val="18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lastRenderedPageBreak/>
        <w:t xml:space="preserve">потребовать от обучающегося подтвердить свою личность посредством включения веб-камеры на </w:t>
      </w:r>
      <w:proofErr w:type="gramStart"/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компьютере</w:t>
      </w:r>
      <w:proofErr w:type="gramEnd"/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 xml:space="preserve"> или ноутбуке. </w:t>
      </w:r>
      <w:proofErr w:type="gramStart"/>
      <w:r w:rsidRPr="00877E8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В исключительных случаях обучающиеся вправе с разрешения педагога не включать веб-камеру.</w:t>
      </w:r>
      <w:proofErr w:type="gramEnd"/>
    </w:p>
    <w:p w:rsidR="00877E8A" w:rsidRPr="00877E8A" w:rsidRDefault="00877E8A" w:rsidP="00877E8A">
      <w:pPr>
        <w:spacing w:after="150" w:line="240" w:lineRule="auto"/>
        <w:jc w:val="right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Приложение</w:t>
      </w:r>
    </w:p>
    <w:p w:rsidR="00877E8A" w:rsidRPr="00877E8A" w:rsidRDefault="00877E8A" w:rsidP="0087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E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положению о формах, периодичности</w:t>
      </w:r>
    </w:p>
    <w:p w:rsidR="00877E8A" w:rsidRPr="00877E8A" w:rsidRDefault="00877E8A" w:rsidP="0087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E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</w:t>
      </w:r>
      <w:proofErr w:type="gramStart"/>
      <w:r w:rsidRPr="00877E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proofErr w:type="gramEnd"/>
      <w:r w:rsidRPr="00877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текущего контроля успеваемости</w:t>
      </w:r>
    </w:p>
    <w:p w:rsidR="00877E8A" w:rsidRPr="00877E8A" w:rsidRDefault="00877E8A" w:rsidP="0087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E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промежуточной аттестации обучающихся</w:t>
      </w:r>
    </w:p>
    <w:p w:rsidR="00877E8A" w:rsidRPr="00877E8A" w:rsidRDefault="00877E8A" w:rsidP="0087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E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основным общеобразовательным программам</w:t>
      </w:r>
    </w:p>
    <w:p w:rsidR="00877E8A" w:rsidRPr="00877E8A" w:rsidRDefault="00877E8A" w:rsidP="00877E8A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</w:p>
    <w:p w:rsidR="00877E8A" w:rsidRPr="00877E8A" w:rsidRDefault="00877E8A" w:rsidP="00877E8A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Форма справки</w:t>
      </w:r>
    </w:p>
    <w:p w:rsidR="00877E8A" w:rsidRPr="00877E8A" w:rsidRDefault="00877E8A" w:rsidP="0087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E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77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результатами прохождения промежуточной аттестации по образовательной программе соответствующего уровня общего образования</w:t>
      </w:r>
    </w:p>
    <w:p w:rsidR="00877E8A" w:rsidRPr="00877E8A" w:rsidRDefault="00877E8A" w:rsidP="00877E8A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</w:p>
    <w:tbl>
      <w:tblPr>
        <w:tblW w:w="465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"/>
        <w:gridCol w:w="615"/>
        <w:gridCol w:w="1151"/>
        <w:gridCol w:w="731"/>
        <w:gridCol w:w="1484"/>
        <w:gridCol w:w="2779"/>
        <w:gridCol w:w="1163"/>
      </w:tblGrid>
      <w:tr w:rsidR="00877E8A" w:rsidRPr="00877E8A" w:rsidTr="00877E8A">
        <w:trPr>
          <w:gridAfter w:val="1"/>
          <w:wAfter w:w="665" w:type="dxa"/>
        </w:trPr>
        <w:tc>
          <w:tcPr>
            <w:tcW w:w="0" w:type="auto"/>
            <w:gridSpan w:val="6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Иванова Мария Ивановна, 05.01.2010 г.р.</w:t>
            </w:r>
          </w:p>
        </w:tc>
      </w:tr>
      <w:tr w:rsidR="00877E8A" w:rsidRPr="00877E8A" w:rsidTr="00877E8A">
        <w:trPr>
          <w:gridAfter w:val="1"/>
          <w:wAfter w:w="665" w:type="dxa"/>
        </w:trPr>
        <w:tc>
          <w:tcPr>
            <w:tcW w:w="2976" w:type="dxa"/>
            <w:gridSpan w:val="2"/>
            <w:tcBorders>
              <w:top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период с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19.01.2022</w:t>
            </w:r>
          </w:p>
        </w:tc>
        <w:tc>
          <w:tcPr>
            <w:tcW w:w="1040" w:type="dxa"/>
            <w:tcBorders>
              <w:top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3105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09.02.2022</w:t>
            </w:r>
          </w:p>
        </w:tc>
        <w:tc>
          <w:tcPr>
            <w:tcW w:w="5085" w:type="dxa"/>
            <w:tcBorders>
              <w:top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проше</w:t>
            </w:r>
            <w:proofErr w:type="gramStart"/>
            <w:r w:rsidRPr="0087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л(</w:t>
            </w:r>
            <w:proofErr w:type="gramEnd"/>
            <w:r w:rsidRPr="0087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а) промежуточную</w:t>
            </w:r>
          </w:p>
        </w:tc>
      </w:tr>
      <w:tr w:rsidR="00877E8A" w:rsidRPr="00877E8A" w:rsidTr="00877E8A">
        <w:trPr>
          <w:gridAfter w:val="1"/>
          <w:wAfter w:w="665" w:type="dxa"/>
        </w:trPr>
        <w:tc>
          <w:tcPr>
            <w:tcW w:w="0" w:type="auto"/>
            <w:gridSpan w:val="2"/>
            <w:tcBorders>
              <w:top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аттестацию за </w:t>
            </w:r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 четверть</w:t>
            </w:r>
          </w:p>
        </w:tc>
        <w:tc>
          <w:tcPr>
            <w:tcW w:w="265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класса по основной образовательной программе</w:t>
            </w:r>
          </w:p>
        </w:tc>
      </w:tr>
      <w:tr w:rsidR="00877E8A" w:rsidRPr="00877E8A" w:rsidTr="00877E8A">
        <w:trPr>
          <w:gridAfter w:val="1"/>
          <w:wAfter w:w="665" w:type="dxa"/>
        </w:trPr>
        <w:tc>
          <w:tcPr>
            <w:tcW w:w="0" w:type="auto"/>
            <w:gridSpan w:val="6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основного</w:t>
            </w:r>
            <w:r w:rsidRPr="0087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общего образования </w:t>
            </w:r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МБОУ Школа № 1</w:t>
            </w:r>
            <w:r w:rsidRPr="0087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  <w:tr w:rsidR="00877E8A" w:rsidRPr="00877E8A" w:rsidTr="00877E8A">
        <w:tblPrEx>
          <w:tblBorders>
            <w:top w:val="single" w:sz="6" w:space="0" w:color="222222"/>
            <w:left w:val="single" w:sz="6" w:space="0" w:color="222222"/>
            <w:bottom w:val="single" w:sz="6" w:space="0" w:color="222222"/>
            <w:right w:val="single" w:sz="6" w:space="0" w:color="222222"/>
          </w:tblBorders>
        </w:tblPrEx>
        <w:tc>
          <w:tcPr>
            <w:tcW w:w="10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E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877E8A" w:rsidRPr="00877E8A" w:rsidRDefault="00877E8A" w:rsidP="00877E8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E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</w:r>
            <w:proofErr w:type="gramStart"/>
            <w:r w:rsidRPr="00877E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877E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681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Учебный предмет, курс, дисциплина (модуль)</w:t>
            </w:r>
          </w:p>
        </w:tc>
        <w:tc>
          <w:tcPr>
            <w:tcW w:w="11480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Форма промежуточной аттестации</w:t>
            </w:r>
          </w:p>
        </w:tc>
        <w:tc>
          <w:tcPr>
            <w:tcW w:w="20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Отметка</w:t>
            </w:r>
          </w:p>
        </w:tc>
      </w:tr>
      <w:tr w:rsidR="00877E8A" w:rsidRPr="00877E8A" w:rsidTr="00877E8A">
        <w:tblPrEx>
          <w:tblBorders>
            <w:top w:val="single" w:sz="6" w:space="0" w:color="222222"/>
            <w:left w:val="single" w:sz="6" w:space="0" w:color="222222"/>
            <w:bottom w:val="single" w:sz="6" w:space="0" w:color="222222"/>
            <w:right w:val="single" w:sz="6" w:space="0" w:color="222222"/>
          </w:tblBorders>
        </w:tblPrEx>
        <w:tc>
          <w:tcPr>
            <w:tcW w:w="10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1.</w:t>
            </w:r>
          </w:p>
        </w:tc>
        <w:tc>
          <w:tcPr>
            <w:tcW w:w="4681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Русский язык</w:t>
            </w:r>
          </w:p>
        </w:tc>
        <w:tc>
          <w:tcPr>
            <w:tcW w:w="11480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Контрольная</w:t>
            </w:r>
            <w:proofErr w:type="gramEnd"/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 работа: сочинение, изложение</w:t>
            </w:r>
          </w:p>
        </w:tc>
        <w:tc>
          <w:tcPr>
            <w:tcW w:w="20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5</w:t>
            </w:r>
          </w:p>
        </w:tc>
      </w:tr>
      <w:tr w:rsidR="00877E8A" w:rsidRPr="00877E8A" w:rsidTr="00877E8A">
        <w:tblPrEx>
          <w:tblBorders>
            <w:top w:val="single" w:sz="6" w:space="0" w:color="222222"/>
            <w:left w:val="single" w:sz="6" w:space="0" w:color="222222"/>
            <w:bottom w:val="single" w:sz="6" w:space="0" w:color="222222"/>
            <w:right w:val="single" w:sz="6" w:space="0" w:color="222222"/>
          </w:tblBorders>
        </w:tblPrEx>
        <w:tc>
          <w:tcPr>
            <w:tcW w:w="10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2.</w:t>
            </w:r>
          </w:p>
        </w:tc>
        <w:tc>
          <w:tcPr>
            <w:tcW w:w="4681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Иностранный язык</w:t>
            </w:r>
          </w:p>
        </w:tc>
        <w:tc>
          <w:tcPr>
            <w:tcW w:w="11480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Контрольная</w:t>
            </w:r>
            <w:proofErr w:type="gramEnd"/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 работа: аудирование, письмо, чтение</w:t>
            </w:r>
          </w:p>
        </w:tc>
        <w:tc>
          <w:tcPr>
            <w:tcW w:w="20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5</w:t>
            </w:r>
          </w:p>
        </w:tc>
      </w:tr>
      <w:tr w:rsidR="00877E8A" w:rsidRPr="00877E8A" w:rsidTr="00877E8A">
        <w:tblPrEx>
          <w:tblBorders>
            <w:top w:val="single" w:sz="6" w:space="0" w:color="222222"/>
            <w:left w:val="single" w:sz="6" w:space="0" w:color="222222"/>
            <w:bottom w:val="single" w:sz="6" w:space="0" w:color="222222"/>
            <w:right w:val="single" w:sz="6" w:space="0" w:color="222222"/>
          </w:tblBorders>
        </w:tblPrEx>
        <w:tc>
          <w:tcPr>
            <w:tcW w:w="10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3.</w:t>
            </w:r>
          </w:p>
        </w:tc>
        <w:tc>
          <w:tcPr>
            <w:tcW w:w="4681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География</w:t>
            </w:r>
          </w:p>
        </w:tc>
        <w:tc>
          <w:tcPr>
            <w:tcW w:w="11480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Защита проекта</w:t>
            </w:r>
          </w:p>
        </w:tc>
        <w:tc>
          <w:tcPr>
            <w:tcW w:w="20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5</w:t>
            </w:r>
          </w:p>
        </w:tc>
      </w:tr>
      <w:tr w:rsidR="00877E8A" w:rsidRPr="00877E8A" w:rsidTr="00877E8A">
        <w:tblPrEx>
          <w:tblBorders>
            <w:top w:val="single" w:sz="6" w:space="0" w:color="222222"/>
            <w:left w:val="single" w:sz="6" w:space="0" w:color="222222"/>
            <w:bottom w:val="single" w:sz="6" w:space="0" w:color="222222"/>
            <w:right w:val="single" w:sz="6" w:space="0" w:color="222222"/>
          </w:tblBorders>
        </w:tblPrEx>
        <w:tc>
          <w:tcPr>
            <w:tcW w:w="10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4.</w:t>
            </w:r>
          </w:p>
        </w:tc>
        <w:tc>
          <w:tcPr>
            <w:tcW w:w="4681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&lt;...&gt;</w:t>
            </w:r>
          </w:p>
        </w:tc>
        <w:tc>
          <w:tcPr>
            <w:tcW w:w="11480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Академическая задолженность по учебным предметам, курсам, дисциплинам (модулям):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7"/>
        <w:gridCol w:w="206"/>
        <w:gridCol w:w="1948"/>
        <w:gridCol w:w="206"/>
        <w:gridCol w:w="5488"/>
      </w:tblGrid>
      <w:tr w:rsidR="00877E8A" w:rsidRPr="00877E8A" w:rsidTr="00877E8A">
        <w:tc>
          <w:tcPr>
            <w:tcW w:w="0" w:type="auto"/>
            <w:gridSpan w:val="5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отсутствует</w:t>
            </w:r>
          </w:p>
        </w:tc>
      </w:tr>
      <w:tr w:rsidR="00877E8A" w:rsidRPr="00877E8A" w:rsidTr="00877E8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Директор </w:t>
            </w:r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МБОУ Школа №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4" w:type="dxa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Петров</w:t>
            </w:r>
          </w:p>
        </w:tc>
        <w:tc>
          <w:tcPr>
            <w:tcW w:w="2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2" w:type="dxa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E8A" w:rsidRPr="00877E8A" w:rsidRDefault="00877E8A" w:rsidP="00877E8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7E8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А.В. Петров</w:t>
            </w:r>
          </w:p>
        </w:tc>
      </w:tr>
    </w:tbl>
    <w:p w:rsidR="00877E8A" w:rsidRPr="00877E8A" w:rsidRDefault="00877E8A" w:rsidP="00877E8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877E8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М.П.</w:t>
      </w:r>
    </w:p>
    <w:p w:rsidR="00A15829" w:rsidRDefault="00A15829" w:rsidP="00877E8A">
      <w:pPr>
        <w:spacing w:after="0" w:line="300" w:lineRule="atLeast"/>
      </w:pPr>
    </w:p>
    <w:sectPr w:rsidR="00A15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6CEB"/>
    <w:multiLevelType w:val="multilevel"/>
    <w:tmpl w:val="8A601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3F4A63"/>
    <w:multiLevelType w:val="multilevel"/>
    <w:tmpl w:val="12106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4537C8"/>
    <w:multiLevelType w:val="multilevel"/>
    <w:tmpl w:val="83FCD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F12F51"/>
    <w:multiLevelType w:val="multilevel"/>
    <w:tmpl w:val="08A89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D93720"/>
    <w:multiLevelType w:val="multilevel"/>
    <w:tmpl w:val="2A94E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870CD6"/>
    <w:multiLevelType w:val="multilevel"/>
    <w:tmpl w:val="1A745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AC3BC6"/>
    <w:multiLevelType w:val="multilevel"/>
    <w:tmpl w:val="AE0ED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EA1ADD"/>
    <w:multiLevelType w:val="multilevel"/>
    <w:tmpl w:val="67A81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E77D22"/>
    <w:multiLevelType w:val="multilevel"/>
    <w:tmpl w:val="840C2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5D3FD6"/>
    <w:multiLevelType w:val="multilevel"/>
    <w:tmpl w:val="6C22D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5077A9"/>
    <w:multiLevelType w:val="multilevel"/>
    <w:tmpl w:val="DB0E6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6644FB"/>
    <w:multiLevelType w:val="multilevel"/>
    <w:tmpl w:val="23BC5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725519"/>
    <w:multiLevelType w:val="multilevel"/>
    <w:tmpl w:val="C0FE5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FA71EEA"/>
    <w:multiLevelType w:val="multilevel"/>
    <w:tmpl w:val="70364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7A4667"/>
    <w:multiLevelType w:val="multilevel"/>
    <w:tmpl w:val="2D16F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707222"/>
    <w:multiLevelType w:val="multilevel"/>
    <w:tmpl w:val="91808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D907E9C"/>
    <w:multiLevelType w:val="multilevel"/>
    <w:tmpl w:val="0BA89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EB66CBA"/>
    <w:multiLevelType w:val="multilevel"/>
    <w:tmpl w:val="C9660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3"/>
  </w:num>
  <w:num w:numId="3">
    <w:abstractNumId w:val="7"/>
  </w:num>
  <w:num w:numId="4">
    <w:abstractNumId w:val="3"/>
  </w:num>
  <w:num w:numId="5">
    <w:abstractNumId w:val="14"/>
  </w:num>
  <w:num w:numId="6">
    <w:abstractNumId w:val="5"/>
  </w:num>
  <w:num w:numId="7">
    <w:abstractNumId w:val="11"/>
  </w:num>
  <w:num w:numId="8">
    <w:abstractNumId w:val="1"/>
  </w:num>
  <w:num w:numId="9">
    <w:abstractNumId w:val="15"/>
  </w:num>
  <w:num w:numId="10">
    <w:abstractNumId w:val="8"/>
  </w:num>
  <w:num w:numId="11">
    <w:abstractNumId w:val="0"/>
  </w:num>
  <w:num w:numId="12">
    <w:abstractNumId w:val="9"/>
  </w:num>
  <w:num w:numId="13">
    <w:abstractNumId w:val="17"/>
  </w:num>
  <w:num w:numId="14">
    <w:abstractNumId w:val="6"/>
  </w:num>
  <w:num w:numId="15">
    <w:abstractNumId w:val="16"/>
  </w:num>
  <w:num w:numId="16">
    <w:abstractNumId w:val="2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E8A"/>
    <w:rsid w:val="00636CC7"/>
    <w:rsid w:val="0082264D"/>
    <w:rsid w:val="00877E8A"/>
    <w:rsid w:val="00A15829"/>
    <w:rsid w:val="00BA2586"/>
    <w:rsid w:val="00C86517"/>
    <w:rsid w:val="00FB46EB"/>
    <w:rsid w:val="00FE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6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6C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6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6C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0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44910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899837">
              <w:marLeft w:val="0"/>
              <w:marRight w:val="0"/>
              <w:marTop w:val="22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56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836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7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18" Type="http://schemas.openxmlformats.org/officeDocument/2006/relationships/hyperlink" Target="https://vip.1zavuch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s://vip.1zavuch.ru/" TargetMode="External"/><Relationship Id="rId17" Type="http://schemas.openxmlformats.org/officeDocument/2006/relationships/hyperlink" Target="https://vip.1zavuch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vip.1zavuch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vip.1zavuch.ru/" TargetMode="External"/><Relationship Id="rId11" Type="http://schemas.openxmlformats.org/officeDocument/2006/relationships/hyperlink" Target="https://vip.1zavuch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ip.1zavuch.ru/" TargetMode="External"/><Relationship Id="rId10" Type="http://schemas.openxmlformats.org/officeDocument/2006/relationships/hyperlink" Target="https://vip.1zavuch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ip.1zavuch.ru/" TargetMode="External"/><Relationship Id="rId14" Type="http://schemas.openxmlformats.org/officeDocument/2006/relationships/hyperlink" Target="https://vip.1zavuc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5322</Words>
  <Characters>30338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2022-11-24T05:51:00Z</cp:lastPrinted>
  <dcterms:created xsi:type="dcterms:W3CDTF">2022-11-24T13:07:00Z</dcterms:created>
  <dcterms:modified xsi:type="dcterms:W3CDTF">2022-11-24T13:07:00Z</dcterms:modified>
</cp:coreProperties>
</file>