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B6" w:rsidRDefault="00C858B6" w:rsidP="00461DAE">
      <w:pPr>
        <w:rPr>
          <w:color w:val="000000"/>
          <w:sz w:val="28"/>
          <w:szCs w:val="28"/>
          <w:shd w:val="clear" w:color="auto" w:fill="FFFFFF"/>
        </w:rPr>
      </w:pPr>
    </w:p>
    <w:p w:rsidR="00C858B6" w:rsidRPr="001B5C76" w:rsidRDefault="00C858B6" w:rsidP="001B5C76">
      <w:pPr>
        <w:jc w:val="center"/>
      </w:pPr>
      <w:r>
        <w:t xml:space="preserve">                                                                                                                     </w:t>
      </w:r>
      <w:r w:rsidRPr="001B5C76">
        <w:t>Утверждён</w:t>
      </w:r>
    </w:p>
    <w:p w:rsidR="00C858B6" w:rsidRDefault="00C858B6" w:rsidP="001B5C76">
      <w:pPr>
        <w:jc w:val="center"/>
      </w:pPr>
      <w:r>
        <w:t xml:space="preserve">                                                                                                                         </w:t>
      </w:r>
      <w:r w:rsidRPr="001B5C76">
        <w:t xml:space="preserve">Приказом </w:t>
      </w:r>
    </w:p>
    <w:p w:rsidR="00C858B6" w:rsidRDefault="00C858B6" w:rsidP="0088655F">
      <w:pPr>
        <w:jc w:val="center"/>
      </w:pPr>
      <w:r>
        <w:t xml:space="preserve">                                                                                                                 </w:t>
      </w:r>
      <w:r w:rsidRPr="001B5C76">
        <w:t>МКОУ</w:t>
      </w:r>
      <w:r>
        <w:t xml:space="preserve"> Прогимназия №2 г.п.Терек</w:t>
      </w:r>
    </w:p>
    <w:p w:rsidR="00C858B6" w:rsidRPr="001B5C76" w:rsidRDefault="00C858B6" w:rsidP="001B5C76">
      <w:pPr>
        <w:jc w:val="right"/>
      </w:pPr>
      <w:r>
        <w:t xml:space="preserve">№110 </w:t>
      </w:r>
      <w:r w:rsidRPr="001B5C76">
        <w:t>от «</w:t>
      </w:r>
      <w:r>
        <w:t>31</w:t>
      </w:r>
      <w:r w:rsidRPr="001B5C76">
        <w:t>»</w:t>
      </w:r>
      <w:r>
        <w:t xml:space="preserve"> августа </w:t>
      </w:r>
      <w:r w:rsidRPr="001B5C76">
        <w:t>202</w:t>
      </w:r>
      <w:r>
        <w:t>2г</w:t>
      </w:r>
    </w:p>
    <w:p w:rsidR="00C858B6" w:rsidRPr="001B5C76" w:rsidRDefault="00C858B6" w:rsidP="001B5C76">
      <w:pPr>
        <w:jc w:val="right"/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jc w:val="center"/>
        <w:rPr>
          <w:sz w:val="40"/>
          <w:szCs w:val="40"/>
        </w:rPr>
      </w:pPr>
      <w:r>
        <w:rPr>
          <w:bCs/>
          <w:color w:val="000000"/>
          <w:sz w:val="40"/>
          <w:szCs w:val="40"/>
          <w:shd w:val="clear" w:color="auto" w:fill="FFFFFF"/>
        </w:rPr>
        <w:t>План</w:t>
      </w:r>
      <w:r w:rsidRPr="009927C2">
        <w:rPr>
          <w:bCs/>
          <w:color w:val="000000"/>
          <w:sz w:val="40"/>
          <w:szCs w:val="40"/>
          <w:shd w:val="clear" w:color="auto" w:fill="FFFFFF"/>
        </w:rPr>
        <w:t xml:space="preserve"> работы</w:t>
      </w:r>
      <w:r w:rsidRPr="009927C2">
        <w:rPr>
          <w:bCs/>
          <w:color w:val="000000"/>
          <w:sz w:val="40"/>
          <w:szCs w:val="40"/>
          <w:shd w:val="clear" w:color="auto" w:fill="FFFFFF"/>
        </w:rPr>
        <w:br/>
      </w:r>
      <w:r w:rsidRPr="009927C2">
        <w:rPr>
          <w:bCs/>
          <w:color w:val="000000"/>
          <w:sz w:val="40"/>
          <w:szCs w:val="40"/>
          <w:shd w:val="clear" w:color="auto" w:fill="FFFFFF"/>
        </w:rPr>
        <w:br/>
        <w:t xml:space="preserve">методического объединения </w:t>
      </w:r>
      <w:r>
        <w:rPr>
          <w:bCs/>
          <w:color w:val="000000"/>
          <w:sz w:val="40"/>
          <w:szCs w:val="40"/>
          <w:shd w:val="clear" w:color="auto" w:fill="FFFFFF"/>
        </w:rPr>
        <w:t>педагогов</w:t>
      </w:r>
      <w:r w:rsidRPr="009927C2">
        <w:rPr>
          <w:bCs/>
          <w:color w:val="000000"/>
          <w:sz w:val="40"/>
          <w:szCs w:val="40"/>
          <w:shd w:val="clear" w:color="auto" w:fill="FFFFFF"/>
        </w:rPr>
        <w:br/>
      </w:r>
      <w:r w:rsidRPr="00B47E83">
        <w:rPr>
          <w:bCs/>
          <w:color w:val="000000"/>
          <w:sz w:val="40"/>
          <w:szCs w:val="40"/>
          <w:shd w:val="clear" w:color="auto" w:fill="FFFFFF"/>
        </w:rPr>
        <w:t>М</w:t>
      </w:r>
      <w:r>
        <w:rPr>
          <w:bCs/>
          <w:color w:val="000000"/>
          <w:sz w:val="40"/>
          <w:szCs w:val="40"/>
          <w:shd w:val="clear" w:color="auto" w:fill="FFFFFF"/>
        </w:rPr>
        <w:t>КОУ Прогимназия</w:t>
      </w:r>
      <w:r w:rsidRPr="00B47E83">
        <w:rPr>
          <w:bCs/>
          <w:color w:val="000000"/>
          <w:sz w:val="40"/>
          <w:szCs w:val="40"/>
          <w:shd w:val="clear" w:color="auto" w:fill="FFFFFF"/>
        </w:rPr>
        <w:t xml:space="preserve"> №2 </w:t>
      </w:r>
      <w:r>
        <w:rPr>
          <w:bCs/>
          <w:color w:val="000000"/>
          <w:sz w:val="40"/>
          <w:szCs w:val="40"/>
          <w:shd w:val="clear" w:color="auto" w:fill="FFFFFF"/>
        </w:rPr>
        <w:t>г.п. Терек</w:t>
      </w:r>
      <w:r w:rsidRPr="00B47E83">
        <w:rPr>
          <w:color w:val="000000"/>
          <w:sz w:val="40"/>
          <w:szCs w:val="40"/>
        </w:rPr>
        <w:br/>
      </w:r>
      <w:r w:rsidRPr="00B47E83">
        <w:rPr>
          <w:bCs/>
          <w:color w:val="000000"/>
          <w:sz w:val="40"/>
          <w:szCs w:val="40"/>
          <w:shd w:val="clear" w:color="auto" w:fill="FFFFFF"/>
        </w:rPr>
        <w:t>за 20</w:t>
      </w:r>
      <w:r>
        <w:rPr>
          <w:bCs/>
          <w:color w:val="000000"/>
          <w:sz w:val="40"/>
          <w:szCs w:val="40"/>
          <w:shd w:val="clear" w:color="auto" w:fill="FFFFFF"/>
        </w:rPr>
        <w:t>22</w:t>
      </w:r>
      <w:r w:rsidRPr="00B47E83">
        <w:rPr>
          <w:bCs/>
          <w:color w:val="000000"/>
          <w:sz w:val="40"/>
          <w:szCs w:val="40"/>
          <w:shd w:val="clear" w:color="auto" w:fill="FFFFFF"/>
        </w:rPr>
        <w:t xml:space="preserve"> - 20</w:t>
      </w:r>
      <w:r>
        <w:rPr>
          <w:bCs/>
          <w:color w:val="000000"/>
          <w:sz w:val="40"/>
          <w:szCs w:val="40"/>
          <w:shd w:val="clear" w:color="auto" w:fill="FFFFFF"/>
        </w:rPr>
        <w:t>23</w:t>
      </w:r>
      <w:r w:rsidRPr="00B47E83">
        <w:rPr>
          <w:bCs/>
          <w:color w:val="000000"/>
          <w:sz w:val="40"/>
          <w:szCs w:val="40"/>
          <w:shd w:val="clear" w:color="auto" w:fill="FFFFFF"/>
        </w:rPr>
        <w:t xml:space="preserve"> учебный год</w:t>
      </w:r>
      <w:r w:rsidRPr="00B47E83">
        <w:rPr>
          <w:color w:val="000000"/>
          <w:sz w:val="40"/>
          <w:szCs w:val="40"/>
        </w:rPr>
        <w:br/>
      </w:r>
    </w:p>
    <w:p w:rsidR="00C858B6" w:rsidRPr="00B47E83" w:rsidRDefault="00C858B6" w:rsidP="00F2484C">
      <w:pPr>
        <w:shd w:val="clear" w:color="auto" w:fill="FFFFFF"/>
        <w:spacing w:line="264" w:lineRule="exact"/>
        <w:ind w:right="110" w:hanging="5"/>
        <w:jc w:val="center"/>
        <w:rPr>
          <w:bCs/>
          <w:color w:val="000000"/>
          <w:sz w:val="40"/>
          <w:szCs w:val="40"/>
          <w:u w:val="single"/>
          <w:bdr w:val="none" w:sz="0" w:space="0" w:color="auto" w:frame="1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40"/>
          <w:szCs w:val="40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40"/>
          <w:szCs w:val="40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40"/>
          <w:szCs w:val="40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40"/>
          <w:szCs w:val="40"/>
        </w:rPr>
      </w:pPr>
      <w:r w:rsidRPr="00B47E83">
        <w:rPr>
          <w:bCs/>
          <w:i/>
          <w:iCs/>
          <w:sz w:val="40"/>
          <w:szCs w:val="40"/>
        </w:rPr>
        <w:t>Руководитель МО:</w:t>
      </w: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40"/>
          <w:szCs w:val="40"/>
        </w:rPr>
      </w:pPr>
      <w:r w:rsidRPr="00B47E83">
        <w:rPr>
          <w:bCs/>
          <w:i/>
          <w:iCs/>
          <w:sz w:val="40"/>
          <w:szCs w:val="40"/>
        </w:rPr>
        <w:t>Губирова М.Р.</w:t>
      </w: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40"/>
          <w:szCs w:val="40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48"/>
          <w:szCs w:val="48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6"/>
          <w:szCs w:val="36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6"/>
          <w:szCs w:val="36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</w:p>
    <w:p w:rsidR="00C858B6" w:rsidRPr="00B47E83" w:rsidRDefault="00C858B6" w:rsidP="00F2484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</w:rPr>
      </w:pPr>
      <w:r w:rsidRPr="00B47E83">
        <w:rPr>
          <w:bCs/>
          <w:i/>
          <w:iCs/>
          <w:sz w:val="32"/>
          <w:szCs w:val="32"/>
        </w:rPr>
        <w:t>г. Терек 20</w:t>
      </w:r>
      <w:r>
        <w:rPr>
          <w:bCs/>
          <w:i/>
          <w:iCs/>
          <w:sz w:val="32"/>
          <w:szCs w:val="32"/>
        </w:rPr>
        <w:t>22</w:t>
      </w:r>
    </w:p>
    <w:p w:rsidR="00C858B6" w:rsidRPr="00B47E83" w:rsidRDefault="00C858B6" w:rsidP="00F2484C">
      <w:pPr>
        <w:jc w:val="center"/>
      </w:pPr>
    </w:p>
    <w:p w:rsidR="00C858B6" w:rsidRDefault="00C858B6" w:rsidP="00461DA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Работа методического объединения воспитателей МКОУ «Прогимназия № 2  2021 – 2022 учебном году планировалась в соответствии с задачами образовательного учреждения, приоритетными направлениями, данными анкетирования и запроса педагогов.</w:t>
      </w:r>
    </w:p>
    <w:p w:rsidR="00C858B6" w:rsidRPr="00D46E2C" w:rsidRDefault="00C858B6" w:rsidP="00A91C7B">
      <w:pPr>
        <w:spacing w:after="12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A91C7B">
        <w:rPr>
          <w:sz w:val="28"/>
          <w:szCs w:val="28"/>
          <w:lang w:eastAsia="en-US"/>
        </w:rPr>
        <w:t>Проблема, над которой работало МО в течение учебного года:</w:t>
      </w:r>
      <w:r w:rsidRPr="00A91C7B">
        <w:rPr>
          <w:b/>
          <w:sz w:val="28"/>
          <w:szCs w:val="28"/>
          <w:lang w:eastAsia="en-US"/>
        </w:rPr>
        <w:t xml:space="preserve"> </w:t>
      </w:r>
      <w:r w:rsidRPr="00A91C7B">
        <w:rPr>
          <w:sz w:val="28"/>
          <w:szCs w:val="28"/>
          <w:lang w:eastAsia="en-US"/>
        </w:rPr>
        <w:t>«</w:t>
      </w:r>
      <w:r w:rsidRPr="00D46E2C">
        <w:rPr>
          <w:sz w:val="28"/>
          <w:szCs w:val="28"/>
        </w:rPr>
        <w:t>Совершенствовать работу по укреплению физического здоровья детей, формировать речевую компетентность и навык речевого общения,</w:t>
      </w:r>
      <w:r>
        <w:rPr>
          <w:sz w:val="28"/>
          <w:szCs w:val="28"/>
        </w:rPr>
        <w:t xml:space="preserve"> </w:t>
      </w:r>
      <w:r w:rsidRPr="00D46E2C">
        <w:rPr>
          <w:sz w:val="28"/>
          <w:szCs w:val="28"/>
        </w:rPr>
        <w:t>создавать благоприятные условия для р</w:t>
      </w:r>
      <w:r>
        <w:rPr>
          <w:sz w:val="28"/>
          <w:szCs w:val="28"/>
        </w:rPr>
        <w:t>азвития экологической культуры обучающихся</w:t>
      </w:r>
      <w:r w:rsidRPr="00D46E2C">
        <w:rPr>
          <w:sz w:val="28"/>
          <w:szCs w:val="28"/>
        </w:rPr>
        <w:t>.</w:t>
      </w:r>
      <w:r w:rsidRPr="00A91C7B">
        <w:rPr>
          <w:sz w:val="28"/>
          <w:szCs w:val="28"/>
          <w:lang w:eastAsia="en-US"/>
        </w:rPr>
        <w:t>»</w:t>
      </w:r>
    </w:p>
    <w:p w:rsidR="00C858B6" w:rsidRPr="00D46E2C" w:rsidRDefault="00C858B6" w:rsidP="00D46E2C">
      <w:pPr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 xml:space="preserve">Целью работы МО педагогов </w:t>
      </w:r>
      <w:r w:rsidRPr="00812CA7">
        <w:rPr>
          <w:b/>
          <w:color w:val="000000"/>
          <w:sz w:val="28"/>
          <w:szCs w:val="28"/>
          <w:shd w:val="clear" w:color="auto" w:fill="FFFFFF"/>
        </w:rPr>
        <w:t xml:space="preserve"> является: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46E2C">
        <w:rPr>
          <w:bCs/>
          <w:iCs/>
          <w:sz w:val="28"/>
          <w:szCs w:val="28"/>
        </w:rPr>
        <w:t xml:space="preserve">Совершенствовать работу по укреплению физического здоровья детей, формировать основы двигательной и гигиенической культуры, используя оздоровительные технологии и разнообразные формы физкультурно-оздоровительной работы. </w:t>
      </w:r>
    </w:p>
    <w:p w:rsidR="00C858B6" w:rsidRPr="00D46E2C" w:rsidRDefault="00C858B6" w:rsidP="00D46E2C">
      <w:pPr>
        <w:rPr>
          <w:bCs/>
          <w:iCs/>
          <w:sz w:val="28"/>
          <w:szCs w:val="28"/>
        </w:rPr>
      </w:pPr>
      <w:r w:rsidRPr="00D46E2C">
        <w:rPr>
          <w:bCs/>
          <w:iCs/>
          <w:sz w:val="28"/>
          <w:szCs w:val="28"/>
        </w:rPr>
        <w:t xml:space="preserve">Формировать речевую компетентность и навык речевого общения </w:t>
      </w:r>
      <w:r>
        <w:rPr>
          <w:sz w:val="28"/>
          <w:szCs w:val="28"/>
        </w:rPr>
        <w:t>обучающихся</w:t>
      </w:r>
      <w:r w:rsidRPr="00D46E2C">
        <w:rPr>
          <w:bCs/>
          <w:iCs/>
          <w:sz w:val="28"/>
          <w:szCs w:val="28"/>
        </w:rPr>
        <w:t xml:space="preserve"> посредством приобщения к произведениям художественной литературы.</w:t>
      </w:r>
    </w:p>
    <w:p w:rsidR="00C858B6" w:rsidRPr="00D46E2C" w:rsidRDefault="00C858B6" w:rsidP="00D46E2C">
      <w:pPr>
        <w:rPr>
          <w:b/>
          <w:bCs/>
          <w:iCs/>
          <w:sz w:val="28"/>
          <w:szCs w:val="28"/>
        </w:rPr>
      </w:pPr>
      <w:r w:rsidRPr="00D46E2C">
        <w:rPr>
          <w:bCs/>
          <w:iCs/>
          <w:sz w:val="28"/>
          <w:szCs w:val="28"/>
        </w:rPr>
        <w:t>Создавать благоприятные условия для развития экологической культуры дошкольников, развивать любознательность и бережное отношение к окружающему миру в процессе исследовательской деятельности.</w:t>
      </w:r>
    </w:p>
    <w:p w:rsidR="00C858B6" w:rsidRPr="00D46E2C" w:rsidRDefault="00C858B6" w:rsidP="00D46E2C">
      <w:pPr>
        <w:rPr>
          <w:b/>
          <w:bCs/>
          <w:iCs/>
          <w:sz w:val="28"/>
          <w:szCs w:val="28"/>
          <w:u w:val="single"/>
        </w:rPr>
      </w:pPr>
    </w:p>
    <w:p w:rsidR="00C858B6" w:rsidRPr="003726D7" w:rsidRDefault="00C858B6" w:rsidP="003726D7">
      <w:pPr>
        <w:rPr>
          <w:b/>
          <w:bCs/>
          <w:iCs/>
          <w:sz w:val="28"/>
          <w:szCs w:val="28"/>
        </w:rPr>
      </w:pP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Планирование работы методического объединения соответствовало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поставленной цели и задачам. Успешному осуществлению воспитательного процесса способствовала организация методической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работы. Методическая работа строилась на целостной системе мер и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мероприятий, направленных на повышение профессиональной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компетентности, квалификации, мастерства и творческого потенциала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каждого воспитателя. Основной целью работы методического объединения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 xml:space="preserve">является оказание методической помощи воспитателям 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повышение их педагогического мастерства.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МО педагогов работало согласно намеченному плану, который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предусматривал ряд мероприятий, направленных на повышение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>методического уровня педагогов. За год подготовлено и проведено</w:t>
      </w:r>
    </w:p>
    <w:p w:rsidR="00C858B6" w:rsidRDefault="00C858B6" w:rsidP="00461DAE">
      <w:pPr>
        <w:rPr>
          <w:sz w:val="28"/>
          <w:szCs w:val="28"/>
        </w:rPr>
      </w:pPr>
      <w:r>
        <w:rPr>
          <w:sz w:val="28"/>
          <w:szCs w:val="28"/>
        </w:rPr>
        <w:t xml:space="preserve"> 5плановых заседаний методического объединения, на которых</w:t>
      </w:r>
    </w:p>
    <w:p w:rsidR="00C858B6" w:rsidRPr="00A91C7B" w:rsidRDefault="00C858B6" w:rsidP="00A91C7B">
      <w:pPr>
        <w:rPr>
          <w:sz w:val="28"/>
          <w:szCs w:val="28"/>
        </w:rPr>
      </w:pPr>
      <w:r>
        <w:rPr>
          <w:sz w:val="28"/>
          <w:szCs w:val="28"/>
        </w:rPr>
        <w:t>рассматривались следующие</w:t>
      </w:r>
      <w:r w:rsidRPr="00A91C7B">
        <w:rPr>
          <w:sz w:val="28"/>
          <w:szCs w:val="28"/>
        </w:rPr>
        <w:t xml:space="preserve"> цели и задачи</w:t>
      </w:r>
      <w:r>
        <w:rPr>
          <w:sz w:val="28"/>
          <w:szCs w:val="28"/>
        </w:rPr>
        <w:t>:</w:t>
      </w:r>
      <w:r w:rsidRPr="00A91C7B">
        <w:rPr>
          <w:sz w:val="28"/>
          <w:szCs w:val="28"/>
        </w:rPr>
        <w:t xml:space="preserve"> </w:t>
      </w:r>
    </w:p>
    <w:p w:rsidR="00C858B6" w:rsidRDefault="00C858B6" w:rsidP="00A91C7B">
      <w:pPr>
        <w:rPr>
          <w:sz w:val="28"/>
          <w:szCs w:val="28"/>
        </w:rPr>
      </w:pPr>
    </w:p>
    <w:p w:rsidR="00C858B6" w:rsidRDefault="00C858B6" w:rsidP="00461DAE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ОСНОВНЫЕ ЗАДАЧИ РАБОТЫ МО:</w:t>
      </w:r>
    </w:p>
    <w:p w:rsidR="00C858B6" w:rsidRPr="00D46E2C" w:rsidRDefault="00C858B6" w:rsidP="00D46E2C">
      <w:pPr>
        <w:rPr>
          <w:bCs/>
          <w:iCs/>
          <w:sz w:val="28"/>
          <w:szCs w:val="28"/>
        </w:rPr>
      </w:pPr>
      <w:r w:rsidRPr="003726D7">
        <w:rPr>
          <w:bCs/>
          <w:iCs/>
          <w:sz w:val="28"/>
          <w:szCs w:val="28"/>
        </w:rPr>
        <w:t xml:space="preserve">1. </w:t>
      </w:r>
      <w:r w:rsidRPr="00D46E2C">
        <w:rPr>
          <w:bCs/>
          <w:iCs/>
          <w:sz w:val="28"/>
          <w:szCs w:val="28"/>
        </w:rPr>
        <w:t>Приобщение детей к здоровому образу жизни через разнообразные формы физк</w:t>
      </w:r>
      <w:r>
        <w:rPr>
          <w:bCs/>
          <w:iCs/>
          <w:sz w:val="28"/>
          <w:szCs w:val="28"/>
        </w:rPr>
        <w:t>ультурно-оздоровительной работы</w:t>
      </w:r>
      <w:r w:rsidRPr="00D46E2C">
        <w:rPr>
          <w:bCs/>
          <w:iCs/>
          <w:sz w:val="28"/>
          <w:szCs w:val="28"/>
        </w:rPr>
        <w:t>.</w:t>
      </w:r>
    </w:p>
    <w:p w:rsidR="00C858B6" w:rsidRPr="003726D7" w:rsidRDefault="00C858B6" w:rsidP="003726D7">
      <w:pPr>
        <w:rPr>
          <w:bCs/>
          <w:iCs/>
          <w:sz w:val="28"/>
          <w:szCs w:val="28"/>
        </w:rPr>
      </w:pPr>
    </w:p>
    <w:p w:rsidR="00C858B6" w:rsidRPr="00D46E2C" w:rsidRDefault="00C858B6" w:rsidP="00D46E2C">
      <w:pPr>
        <w:rPr>
          <w:bCs/>
          <w:iCs/>
          <w:sz w:val="28"/>
          <w:szCs w:val="28"/>
        </w:rPr>
      </w:pPr>
      <w:r w:rsidRPr="003726D7">
        <w:rPr>
          <w:bCs/>
          <w:iCs/>
          <w:sz w:val="28"/>
          <w:szCs w:val="28"/>
        </w:rPr>
        <w:t>2</w:t>
      </w:r>
      <w:r w:rsidRPr="003726D7">
        <w:rPr>
          <w:b/>
          <w:bCs/>
          <w:iCs/>
          <w:sz w:val="28"/>
          <w:szCs w:val="28"/>
        </w:rPr>
        <w:t>.</w:t>
      </w:r>
      <w:r w:rsidRPr="00D46E2C">
        <w:rPr>
          <w:bCs/>
          <w:color w:val="000000"/>
          <w:sz w:val="28"/>
          <w:szCs w:val="28"/>
        </w:rPr>
        <w:t xml:space="preserve"> </w:t>
      </w:r>
      <w:r w:rsidRPr="00D46E2C">
        <w:rPr>
          <w:bCs/>
          <w:iCs/>
          <w:sz w:val="28"/>
          <w:szCs w:val="28"/>
        </w:rPr>
        <w:t xml:space="preserve">Активизация работы по развитию речевой компетентности, речевого общения </w:t>
      </w:r>
      <w:r>
        <w:rPr>
          <w:sz w:val="28"/>
          <w:szCs w:val="28"/>
        </w:rPr>
        <w:t xml:space="preserve">обучающихся </w:t>
      </w:r>
      <w:r w:rsidRPr="00D46E2C">
        <w:rPr>
          <w:bCs/>
          <w:iCs/>
          <w:sz w:val="28"/>
          <w:szCs w:val="28"/>
        </w:rPr>
        <w:t xml:space="preserve"> посредством приобщения к произвед</w:t>
      </w:r>
      <w:r>
        <w:rPr>
          <w:bCs/>
          <w:iCs/>
          <w:sz w:val="28"/>
          <w:szCs w:val="28"/>
        </w:rPr>
        <w:t>ениям художественной литературы.</w:t>
      </w:r>
    </w:p>
    <w:p w:rsidR="00C858B6" w:rsidRPr="003726D7" w:rsidRDefault="00C858B6" w:rsidP="003726D7">
      <w:pPr>
        <w:rPr>
          <w:b/>
          <w:bCs/>
          <w:iCs/>
          <w:sz w:val="28"/>
          <w:szCs w:val="28"/>
        </w:rPr>
      </w:pPr>
    </w:p>
    <w:p w:rsidR="00C858B6" w:rsidRPr="003726D7" w:rsidRDefault="00C858B6" w:rsidP="003726D7">
      <w:pPr>
        <w:rPr>
          <w:bCs/>
          <w:iCs/>
          <w:sz w:val="28"/>
          <w:szCs w:val="28"/>
        </w:rPr>
      </w:pPr>
    </w:p>
    <w:p w:rsidR="00C858B6" w:rsidRDefault="00C858B6" w:rsidP="00812CA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812CA7">
        <w:rPr>
          <w:sz w:val="28"/>
          <w:szCs w:val="28"/>
        </w:rPr>
        <w:t xml:space="preserve">. </w:t>
      </w:r>
      <w:r w:rsidRPr="00D46E2C">
        <w:rPr>
          <w:sz w:val="28"/>
          <w:szCs w:val="28"/>
        </w:rPr>
        <w:t xml:space="preserve">Формирование основ экологической культуры </w:t>
      </w:r>
      <w:r>
        <w:rPr>
          <w:sz w:val="28"/>
          <w:szCs w:val="28"/>
        </w:rPr>
        <w:t>обучающихся</w:t>
      </w:r>
      <w:r w:rsidRPr="00D46E2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C858B6" w:rsidRPr="00812CA7" w:rsidRDefault="00C858B6" w:rsidP="00812CA7">
      <w:pPr>
        <w:rPr>
          <w:sz w:val="28"/>
          <w:szCs w:val="28"/>
        </w:rPr>
      </w:pPr>
    </w:p>
    <w:p w:rsidR="00C858B6" w:rsidRPr="00461DAE" w:rsidRDefault="00C858B6" w:rsidP="00461DAE">
      <w:pPr>
        <w:rPr>
          <w:sz w:val="28"/>
          <w:szCs w:val="28"/>
          <w:u w:val="single"/>
        </w:rPr>
      </w:pPr>
    </w:p>
    <w:p w:rsidR="00C858B6" w:rsidRPr="00461DAE" w:rsidRDefault="00C858B6" w:rsidP="00461DAE">
      <w:pPr>
        <w:rPr>
          <w:sz w:val="28"/>
          <w:szCs w:val="28"/>
          <w:u w:val="single"/>
        </w:rPr>
      </w:pPr>
    </w:p>
    <w:p w:rsidR="00C858B6" w:rsidRDefault="00C858B6" w:rsidP="00461DA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Содержанием деятельности методического объединения являлось:</w:t>
      </w:r>
    </w:p>
    <w:p w:rsidR="00C858B6" w:rsidRDefault="00C858B6" w:rsidP="000C5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нового содержания современных технологий и методов педагогической деятельности;</w:t>
      </w:r>
    </w:p>
    <w:p w:rsidR="00C858B6" w:rsidRDefault="00C858B6" w:rsidP="00461DAE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заслушивание творческих отчётов из опыта работы;</w:t>
      </w:r>
    </w:p>
    <w:p w:rsidR="00C858B6" w:rsidRDefault="00C858B6" w:rsidP="00461DAE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консультирование и оказание помощи педагогическим работникам в вопросах использования нормативных и методических документов, программ, организации инновационной деятельности.</w:t>
      </w:r>
    </w:p>
    <w:p w:rsidR="00C858B6" w:rsidRDefault="00C858B6" w:rsidP="00461DA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C858B6" w:rsidRDefault="00C858B6" w:rsidP="00461DA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года использовались разнообразные формы работы:</w:t>
      </w:r>
    </w:p>
    <w:p w:rsidR="00C858B6" w:rsidRDefault="00C858B6" w:rsidP="00461DAE">
      <w:pPr>
        <w:numPr>
          <w:ilvl w:val="0"/>
          <w:numId w:val="2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семинар;</w:t>
      </w:r>
    </w:p>
    <w:p w:rsidR="00C858B6" w:rsidRDefault="00C858B6" w:rsidP="00461DAE">
      <w:pPr>
        <w:numPr>
          <w:ilvl w:val="0"/>
          <w:numId w:val="2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семинар-практикум;</w:t>
      </w:r>
    </w:p>
    <w:p w:rsidR="00C858B6" w:rsidRDefault="00C858B6" w:rsidP="00461DAE">
      <w:pPr>
        <w:numPr>
          <w:ilvl w:val="0"/>
          <w:numId w:val="2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педагогическая мастерская;</w:t>
      </w:r>
    </w:p>
    <w:p w:rsidR="00C858B6" w:rsidRDefault="00C858B6" w:rsidP="00461DAE">
      <w:pPr>
        <w:numPr>
          <w:ilvl w:val="0"/>
          <w:numId w:val="2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анкетирование;</w:t>
      </w:r>
    </w:p>
    <w:p w:rsidR="00C858B6" w:rsidRDefault="00C858B6" w:rsidP="00461DAE">
      <w:pPr>
        <w:numPr>
          <w:ilvl w:val="0"/>
          <w:numId w:val="2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 за круглым столом;</w:t>
      </w:r>
    </w:p>
    <w:p w:rsidR="00C858B6" w:rsidRDefault="00C858B6" w:rsidP="00461DAE">
      <w:pPr>
        <w:numPr>
          <w:ilvl w:val="0"/>
          <w:numId w:val="2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и групповые консультации.</w:t>
      </w:r>
    </w:p>
    <w:p w:rsidR="00C858B6" w:rsidRDefault="00C858B6" w:rsidP="00461DA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практической части использовались различные формы работы:</w:t>
      </w:r>
    </w:p>
    <w:p w:rsidR="00C858B6" w:rsidRDefault="00C858B6" w:rsidP="00461DAE">
      <w:pPr>
        <w:numPr>
          <w:ilvl w:val="0"/>
          <w:numId w:val="3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просмотр занятий;</w:t>
      </w:r>
    </w:p>
    <w:p w:rsidR="00C858B6" w:rsidRDefault="00C858B6" w:rsidP="00461DAE">
      <w:pPr>
        <w:numPr>
          <w:ilvl w:val="0"/>
          <w:numId w:val="3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презентация;</w:t>
      </w:r>
    </w:p>
    <w:p w:rsidR="00C858B6" w:rsidRDefault="00C858B6" w:rsidP="00461DAE">
      <w:pPr>
        <w:numPr>
          <w:ilvl w:val="0"/>
          <w:numId w:val="3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просмотр занятий;</w:t>
      </w:r>
    </w:p>
    <w:p w:rsidR="00C858B6" w:rsidRDefault="00C858B6" w:rsidP="00461DAE">
      <w:pPr>
        <w:numPr>
          <w:ilvl w:val="0"/>
          <w:numId w:val="3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фотовыставки;</w:t>
      </w:r>
    </w:p>
    <w:p w:rsidR="00C858B6" w:rsidRDefault="00C858B6" w:rsidP="00461DAE">
      <w:pPr>
        <w:numPr>
          <w:ilvl w:val="0"/>
          <w:numId w:val="3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стендовые доклады.</w:t>
      </w:r>
    </w:p>
    <w:p w:rsidR="00C858B6" w:rsidRDefault="00C858B6" w:rsidP="00461DA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настоящее время востребован воспитатель – педагог – исследователь, педагог-психолог, педагог-технолог. Открытые просмотры занятий играют важную роль в системе повышения квалификации педагогов и в образовательном процессе в целом. Основная форма проведение методических объединений – открытые просмотры по определенной теме.</w:t>
      </w:r>
    </w:p>
    <w:p w:rsidR="00C858B6" w:rsidRDefault="00C858B6" w:rsidP="00461DA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Мы рассматриваем методические объединения – как специальный комплекс практических мероприятий, базирующихся на достижениях науки и передового педагогического опыта и направленный на всестороннее повышение компетентности и профессионального мастерства каждого педагога, развитие и повышение творческого потенциала педагогического коллектива в целом и, в конечном счете, - повышение качества и эффективности образовательного процесса. Использование методических объединений в работе с педагогами позволяет избежать однообразия форм и методов работы, в которых преобладают объяснительно- иллюстративные методы, где педагоги становятся пассивными слушателями консультаций и семинаров. Реализация методической работы в Прогимназии основывается на разнообразных принципах. Наиболее важными для нас являются следующие:</w:t>
      </w:r>
    </w:p>
    <w:p w:rsidR="00C858B6" w:rsidRDefault="00C858B6" w:rsidP="004E4C25">
      <w:pPr>
        <w:numPr>
          <w:ilvl w:val="0"/>
          <w:numId w:val="4"/>
        </w:numPr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деятельности заключается в становлении и развитии профессиональной компетенции педагогов в процессе объективно-субъективного взаимодействия с использованием активных методов обучения;</w:t>
      </w:r>
    </w:p>
    <w:p w:rsidR="00C858B6" w:rsidRPr="004E4C25" w:rsidRDefault="00C858B6" w:rsidP="00D46E2C">
      <w:pPr>
        <w:numPr>
          <w:ilvl w:val="0"/>
          <w:numId w:val="4"/>
        </w:numPr>
        <w:ind w:left="0"/>
        <w:rPr>
          <w:color w:val="000000"/>
          <w:sz w:val="28"/>
          <w:szCs w:val="28"/>
        </w:rPr>
      </w:pPr>
      <w:r w:rsidRPr="004E4C25">
        <w:rPr>
          <w:color w:val="000000"/>
          <w:sz w:val="28"/>
          <w:szCs w:val="28"/>
        </w:rPr>
        <w:t>Принци</w:t>
      </w:r>
      <w:r>
        <w:rPr>
          <w:color w:val="000000"/>
          <w:sz w:val="28"/>
          <w:szCs w:val="28"/>
        </w:rPr>
        <w:t>п </w:t>
      </w:r>
      <w:r w:rsidRPr="004E4C25">
        <w:rPr>
          <w:color w:val="000000"/>
          <w:sz w:val="28"/>
          <w:szCs w:val="28"/>
        </w:rPr>
        <w:t>психологической   к</w:t>
      </w:r>
      <w:r>
        <w:rPr>
          <w:color w:val="000000"/>
          <w:sz w:val="28"/>
          <w:szCs w:val="28"/>
        </w:rPr>
        <w:t>омфортности предполагает</w:t>
      </w:r>
      <w:r w:rsidRPr="004E4C25">
        <w:rPr>
          <w:color w:val="000000"/>
          <w:sz w:val="28"/>
          <w:szCs w:val="28"/>
        </w:rPr>
        <w:t> снятие ст</w:t>
      </w:r>
      <w:r>
        <w:rPr>
          <w:color w:val="000000"/>
          <w:sz w:val="28"/>
          <w:szCs w:val="28"/>
        </w:rPr>
        <w:t>ресс образующих  факторов, создание  в дошкольном </w:t>
      </w:r>
      <w:r w:rsidRPr="004E4C25">
        <w:rPr>
          <w:color w:val="000000"/>
          <w:sz w:val="28"/>
          <w:szCs w:val="28"/>
        </w:rPr>
        <w:t xml:space="preserve"> учреждении доброжелательной атмосферы;</w:t>
      </w:r>
    </w:p>
    <w:p w:rsidR="00C858B6" w:rsidRDefault="00C858B6" w:rsidP="00A5519B">
      <w:pPr>
        <w:numPr>
          <w:ilvl w:val="0"/>
          <w:numId w:val="4"/>
        </w:numPr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вариативности подразумевает под собой вариативность мышления педагога, формирование способности к систематическому перебору вариантов и выбору оптимального варианта;</w:t>
      </w:r>
    </w:p>
    <w:p w:rsidR="00C858B6" w:rsidRDefault="00C858B6" w:rsidP="00A5519B">
      <w:pPr>
        <w:numPr>
          <w:ilvl w:val="0"/>
          <w:numId w:val="4"/>
        </w:numPr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креативности максимальная ориентация педагога на творческое начало и приобретение собственного опыта в профессиональной деятельности.</w:t>
      </w:r>
    </w:p>
    <w:p w:rsidR="00C858B6" w:rsidRDefault="00C858B6" w:rsidP="00461DAE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 коллективе налажена атмосфера сотрудничества, взаимопомощи, поддержки. Педагоги постоянно работают над задачей формирования творчески работающего коллектива педагогов-единомышленников.</w:t>
      </w:r>
    </w:p>
    <w:p w:rsidR="00C858B6" w:rsidRDefault="00C858B6" w:rsidP="00340D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8B6" w:rsidRPr="00340D15" w:rsidRDefault="00C858B6" w:rsidP="00340D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40D15">
        <w:rPr>
          <w:sz w:val="28"/>
          <w:szCs w:val="28"/>
        </w:rPr>
        <w:t>течение учебного года в работе МО были использованы традиционные и нетрадиционные формы: сообщения, доклады, «круглые столы», практикумы, творческие отчеты. На заседаниях МО проводился обмен опытом по обозначенным проблемам. Обмениваясь опытом, воспитатели не только рассказывали о том, какие методы и приемы они используют в своей работе, каких результатов позволяет это добиться, но и вскрывали наболевшие проблемы, злободневные вопросы, связанные с воспитанием детей, обсуждали пути решения этих проблем.</w:t>
      </w:r>
    </w:p>
    <w:p w:rsidR="00C858B6" w:rsidRPr="00340D15" w:rsidRDefault="00C858B6" w:rsidP="00340D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D15">
        <w:rPr>
          <w:sz w:val="28"/>
          <w:szCs w:val="28"/>
        </w:rPr>
        <w:tab/>
        <w:t xml:space="preserve">На протяжении всего учебного года проводились консультации по организации открытых занятий и мероприятий, ведению документации, самообразованию, организации подготовки </w:t>
      </w:r>
      <w:r>
        <w:rPr>
          <w:sz w:val="28"/>
          <w:szCs w:val="28"/>
        </w:rPr>
        <w:t>педагогов</w:t>
      </w:r>
      <w:r w:rsidRPr="00340D15">
        <w:rPr>
          <w:sz w:val="28"/>
          <w:szCs w:val="28"/>
        </w:rPr>
        <w:t xml:space="preserve"> к проведению аттестации педагогических работников. </w:t>
      </w:r>
    </w:p>
    <w:p w:rsidR="00C858B6" w:rsidRPr="00461DAE" w:rsidRDefault="00C858B6" w:rsidP="00461D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8B6" w:rsidRDefault="00C858B6" w:rsidP="00461DA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формами работы по повышению педагогического мастерства стали:</w:t>
      </w:r>
    </w:p>
    <w:p w:rsidR="00C858B6" w:rsidRDefault="00C858B6" w:rsidP="00461DAE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во внутри садовских и районных семинарах, заседаниях МО;</w:t>
      </w:r>
    </w:p>
    <w:p w:rsidR="00C858B6" w:rsidRDefault="00C858B6" w:rsidP="00461DAE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взаимопосещение занятий;</w:t>
      </w:r>
    </w:p>
    <w:p w:rsidR="00C858B6" w:rsidRDefault="00C858B6" w:rsidP="00461DAE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открытых мероприятиях;</w:t>
      </w:r>
    </w:p>
    <w:p w:rsidR="00C858B6" w:rsidRDefault="00C858B6" w:rsidP="00461DAE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консультаций и мастер - классов;</w:t>
      </w:r>
    </w:p>
    <w:p w:rsidR="00C858B6" w:rsidRDefault="00C858B6" w:rsidP="00461DAE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над индивидуальной методической темой;</w:t>
      </w:r>
    </w:p>
    <w:p w:rsidR="00C858B6" w:rsidRDefault="00C858B6" w:rsidP="00461DAE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изучение современных образовательных технологий.</w:t>
      </w:r>
    </w:p>
    <w:p w:rsidR="00C858B6" w:rsidRDefault="00C858B6" w:rsidP="003726D7">
      <w:pPr>
        <w:shd w:val="clear" w:color="auto" w:fill="FFFFFF"/>
        <w:jc w:val="both"/>
        <w:rPr>
          <w:sz w:val="28"/>
          <w:szCs w:val="28"/>
        </w:rPr>
      </w:pPr>
    </w:p>
    <w:p w:rsidR="00C858B6" w:rsidRDefault="00C858B6" w:rsidP="003726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(сентябрь 2021 года) было организационно – установочным. На этом заседании в ходе обсуждения был утвержден план работы МО на 2021 -2022 учебный год, утверждены темы самообразования каждого педагога, обсуждался график проведения открытых занятий и единые требования по ведению документации педагогов. </w:t>
      </w:r>
    </w:p>
    <w:p w:rsidR="00C858B6" w:rsidRPr="00F940E2" w:rsidRDefault="00C858B6" w:rsidP="00F940E2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Второе заседание (ноябрь 2021года.) проходило в форме теоретического семинара. Тема выступлений  этого заседания –  </w:t>
      </w:r>
      <w:r w:rsidRPr="00F940E2">
        <w:rPr>
          <w:bCs/>
          <w:iCs/>
          <w:sz w:val="28"/>
          <w:szCs w:val="28"/>
        </w:rPr>
        <w:t>«</w:t>
      </w:r>
      <w:r w:rsidRPr="00D46E2C">
        <w:rPr>
          <w:bCs/>
          <w:iCs/>
          <w:sz w:val="28"/>
          <w:szCs w:val="28"/>
        </w:rPr>
        <w:t>Приобщение детей к здоровому образу жизни через разнообразные формы физкультурно-оздоровительной работы</w:t>
      </w:r>
      <w:r w:rsidRPr="00F940E2">
        <w:rPr>
          <w:bCs/>
          <w:iCs/>
          <w:sz w:val="28"/>
          <w:szCs w:val="28"/>
        </w:rPr>
        <w:t>»</w:t>
      </w:r>
    </w:p>
    <w:p w:rsidR="00C858B6" w:rsidRPr="00D46E2C" w:rsidRDefault="00C858B6" w:rsidP="00D46E2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ходе заседания выступили воспитатели  </w:t>
      </w:r>
      <w:r w:rsidRPr="00D46E2C">
        <w:rPr>
          <w:color w:val="000000"/>
          <w:sz w:val="28"/>
          <w:szCs w:val="28"/>
        </w:rPr>
        <w:t>Жиляева М.Х.</w:t>
      </w:r>
      <w:r>
        <w:rPr>
          <w:color w:val="000000"/>
          <w:sz w:val="28"/>
          <w:szCs w:val="28"/>
        </w:rPr>
        <w:t>,</w:t>
      </w:r>
      <w:r w:rsidRPr="00D46E2C">
        <w:rPr>
          <w:color w:val="000000"/>
          <w:sz w:val="28"/>
          <w:szCs w:val="28"/>
        </w:rPr>
        <w:t>Макоева А.Т.</w:t>
      </w:r>
      <w:r>
        <w:rPr>
          <w:color w:val="000000"/>
          <w:sz w:val="28"/>
          <w:szCs w:val="28"/>
        </w:rPr>
        <w:t>,</w:t>
      </w:r>
      <w:r w:rsidRPr="00D46E2C">
        <w:rPr>
          <w:color w:val="000000"/>
          <w:sz w:val="28"/>
          <w:szCs w:val="28"/>
        </w:rPr>
        <w:t>Макоева Ж.Х</w:t>
      </w:r>
      <w:r>
        <w:rPr>
          <w:color w:val="000000"/>
          <w:sz w:val="28"/>
          <w:szCs w:val="28"/>
        </w:rPr>
        <w:t>,</w:t>
      </w:r>
    </w:p>
    <w:p w:rsidR="00C858B6" w:rsidRPr="00D46E2C" w:rsidRDefault="00C858B6" w:rsidP="00D46E2C">
      <w:pPr>
        <w:rPr>
          <w:color w:val="000000"/>
          <w:sz w:val="28"/>
          <w:szCs w:val="28"/>
        </w:rPr>
      </w:pPr>
      <w:r w:rsidRPr="00D46E2C">
        <w:rPr>
          <w:color w:val="000000"/>
          <w:sz w:val="28"/>
          <w:szCs w:val="28"/>
        </w:rPr>
        <w:t>Карданова З.М.</w:t>
      </w:r>
      <w:r>
        <w:rPr>
          <w:color w:val="000000"/>
          <w:sz w:val="28"/>
          <w:szCs w:val="28"/>
        </w:rPr>
        <w:t>,</w:t>
      </w:r>
      <w:r w:rsidRPr="00D46E2C">
        <w:rPr>
          <w:color w:val="000000"/>
          <w:sz w:val="28"/>
          <w:szCs w:val="28"/>
        </w:rPr>
        <w:t>Тапова А.Б.</w:t>
      </w:r>
    </w:p>
    <w:p w:rsidR="00C858B6" w:rsidRPr="000B323D" w:rsidRDefault="00C858B6" w:rsidP="00F940E2">
      <w:pPr>
        <w:rPr>
          <w:color w:val="000000"/>
          <w:sz w:val="28"/>
          <w:szCs w:val="28"/>
        </w:rPr>
      </w:pPr>
    </w:p>
    <w:p w:rsidR="00C858B6" w:rsidRPr="000B323D" w:rsidRDefault="00C858B6" w:rsidP="00F940E2">
      <w:pPr>
        <w:rPr>
          <w:color w:val="000000"/>
          <w:sz w:val="28"/>
          <w:szCs w:val="28"/>
        </w:rPr>
      </w:pPr>
    </w:p>
    <w:p w:rsidR="00C858B6" w:rsidRPr="006C444D" w:rsidRDefault="00C858B6" w:rsidP="006C444D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Они дали рекомендации как  </w:t>
      </w:r>
      <w:r w:rsidRPr="006C444D">
        <w:rPr>
          <w:sz w:val="28"/>
          <w:szCs w:val="28"/>
          <w:lang w:eastAsia="en-US"/>
        </w:rPr>
        <w:t>рационально использова</w:t>
      </w:r>
      <w:r>
        <w:rPr>
          <w:sz w:val="28"/>
          <w:szCs w:val="28"/>
          <w:lang w:eastAsia="en-US"/>
        </w:rPr>
        <w:t>ть</w:t>
      </w:r>
      <w:r w:rsidRPr="006C444D">
        <w:rPr>
          <w:sz w:val="28"/>
          <w:szCs w:val="28"/>
          <w:lang w:eastAsia="en-US"/>
        </w:rPr>
        <w:t xml:space="preserve"> здоровьесберегающи</w:t>
      </w:r>
      <w:r>
        <w:rPr>
          <w:sz w:val="28"/>
          <w:szCs w:val="28"/>
          <w:lang w:eastAsia="en-US"/>
        </w:rPr>
        <w:t xml:space="preserve">е </w:t>
      </w:r>
      <w:r w:rsidRPr="006C444D">
        <w:rPr>
          <w:sz w:val="28"/>
          <w:szCs w:val="28"/>
          <w:lang w:eastAsia="en-US"/>
        </w:rPr>
        <w:t xml:space="preserve">технологий </w:t>
      </w:r>
      <w:r>
        <w:rPr>
          <w:sz w:val="28"/>
          <w:szCs w:val="28"/>
          <w:lang w:eastAsia="en-US"/>
        </w:rPr>
        <w:t>для</w:t>
      </w:r>
      <w:r w:rsidRPr="006C444D">
        <w:rPr>
          <w:sz w:val="28"/>
          <w:szCs w:val="28"/>
          <w:lang w:eastAsia="en-US"/>
        </w:rPr>
        <w:t xml:space="preserve"> укреплени</w:t>
      </w:r>
      <w:r>
        <w:rPr>
          <w:sz w:val="28"/>
          <w:szCs w:val="28"/>
          <w:lang w:eastAsia="en-US"/>
        </w:rPr>
        <w:t>я</w:t>
      </w:r>
      <w:r w:rsidRPr="006C444D">
        <w:rPr>
          <w:sz w:val="28"/>
          <w:szCs w:val="28"/>
          <w:lang w:eastAsia="en-US"/>
        </w:rPr>
        <w:t xml:space="preserve"> здоровья </w:t>
      </w:r>
      <w:r>
        <w:rPr>
          <w:sz w:val="28"/>
          <w:szCs w:val="28"/>
        </w:rPr>
        <w:t>обучающихся</w:t>
      </w:r>
      <w:r w:rsidRPr="006C444D">
        <w:rPr>
          <w:sz w:val="28"/>
          <w:szCs w:val="28"/>
          <w:lang w:eastAsia="en-US"/>
        </w:rPr>
        <w:t xml:space="preserve"> и приобщения к здоровому образу жизни .</w:t>
      </w:r>
    </w:p>
    <w:p w:rsidR="00C858B6" w:rsidRPr="006C444D" w:rsidRDefault="00C858B6" w:rsidP="006C444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Также порекомендовали как</w:t>
      </w:r>
      <w:r w:rsidRPr="006C444D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д</w:t>
      </w:r>
      <w:r w:rsidRPr="006C444D">
        <w:rPr>
          <w:bCs/>
          <w:sz w:val="28"/>
          <w:szCs w:val="28"/>
          <w:lang w:eastAsia="en-US"/>
        </w:rPr>
        <w:t xml:space="preserve">ополнить - физкультурные уголки: интересным иллюстративным материалом для ознакомления детей с видами спорта и другой интересной информацией; </w:t>
      </w:r>
      <w:r>
        <w:rPr>
          <w:bCs/>
          <w:sz w:val="28"/>
          <w:szCs w:val="28"/>
          <w:lang w:eastAsia="en-US"/>
        </w:rPr>
        <w:t xml:space="preserve">и как </w:t>
      </w:r>
      <w:r w:rsidRPr="006C444D">
        <w:rPr>
          <w:bCs/>
          <w:sz w:val="28"/>
          <w:szCs w:val="28"/>
          <w:lang w:eastAsia="en-US"/>
        </w:rPr>
        <w:t>регулярно пополнять уголки нетрадиционными пособиями, атрибутами для физкультурно-оздоровительной работы с детьми.</w:t>
      </w:r>
    </w:p>
    <w:p w:rsidR="00C858B6" w:rsidRDefault="00C858B6" w:rsidP="00EB5D60">
      <w:pPr>
        <w:rPr>
          <w:sz w:val="28"/>
          <w:szCs w:val="28"/>
          <w:lang w:eastAsia="en-US"/>
        </w:rPr>
      </w:pPr>
    </w:p>
    <w:p w:rsidR="00C858B6" w:rsidRPr="006C444D" w:rsidRDefault="00C858B6" w:rsidP="006C444D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В   январе  2022 года прошло третье заседание методического объединения в форме обобщения опыта работы педагогов по теме: </w:t>
      </w:r>
      <w:r w:rsidRPr="006C444D">
        <w:rPr>
          <w:bCs/>
          <w:color w:val="000000"/>
          <w:sz w:val="28"/>
          <w:szCs w:val="28"/>
        </w:rPr>
        <w:t xml:space="preserve">«Активизация работы по развитию речевой компетентности, речевого общения </w:t>
      </w:r>
      <w:r>
        <w:rPr>
          <w:sz w:val="28"/>
          <w:szCs w:val="28"/>
        </w:rPr>
        <w:t>обучающихся</w:t>
      </w:r>
      <w:r w:rsidRPr="006C444D">
        <w:rPr>
          <w:bCs/>
          <w:color w:val="000000"/>
          <w:sz w:val="28"/>
          <w:szCs w:val="28"/>
        </w:rPr>
        <w:t xml:space="preserve"> посредством приобщения к произведениям художественной литературы»</w:t>
      </w:r>
      <w:r w:rsidRPr="00EB5D60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На этом заседании  педагоги  </w:t>
      </w:r>
      <w:r w:rsidRPr="006C444D">
        <w:rPr>
          <w:sz w:val="28"/>
          <w:szCs w:val="28"/>
        </w:rPr>
        <w:t>Кандрокова М.Р.</w:t>
      </w:r>
      <w:r>
        <w:rPr>
          <w:sz w:val="28"/>
          <w:szCs w:val="28"/>
        </w:rPr>
        <w:t>,</w:t>
      </w:r>
      <w:r w:rsidRPr="006C444D">
        <w:rPr>
          <w:sz w:val="28"/>
          <w:szCs w:val="28"/>
        </w:rPr>
        <w:t>Сокурова В.Ж.</w:t>
      </w:r>
      <w:r>
        <w:rPr>
          <w:sz w:val="28"/>
          <w:szCs w:val="28"/>
        </w:rPr>
        <w:t>,</w:t>
      </w:r>
      <w:r w:rsidRPr="006C444D">
        <w:rPr>
          <w:sz w:val="28"/>
          <w:szCs w:val="28"/>
        </w:rPr>
        <w:t>Гонибова М.Б.</w:t>
      </w:r>
      <w:r>
        <w:rPr>
          <w:sz w:val="28"/>
          <w:szCs w:val="28"/>
        </w:rPr>
        <w:t>,</w:t>
      </w:r>
      <w:r w:rsidRPr="006C444D">
        <w:rPr>
          <w:sz w:val="28"/>
          <w:szCs w:val="28"/>
        </w:rPr>
        <w:t>Камботова Е.А.</w:t>
      </w:r>
      <w:r>
        <w:rPr>
          <w:sz w:val="28"/>
          <w:szCs w:val="28"/>
        </w:rPr>
        <w:t>,</w:t>
      </w:r>
      <w:r w:rsidRPr="006C444D">
        <w:rPr>
          <w:sz w:val="28"/>
          <w:szCs w:val="28"/>
        </w:rPr>
        <w:t xml:space="preserve">Тарчокова Н.Э </w:t>
      </w:r>
      <w:r>
        <w:rPr>
          <w:sz w:val="28"/>
          <w:szCs w:val="28"/>
        </w:rPr>
        <w:t xml:space="preserve">дали педагогам понять, как </w:t>
      </w:r>
      <w:r>
        <w:rPr>
          <w:bCs/>
          <w:iCs/>
          <w:sz w:val="28"/>
          <w:szCs w:val="28"/>
        </w:rPr>
        <w:t>с</w:t>
      </w:r>
      <w:r w:rsidRPr="00B533F5">
        <w:rPr>
          <w:bCs/>
          <w:iCs/>
          <w:sz w:val="28"/>
          <w:szCs w:val="28"/>
        </w:rPr>
        <w:t xml:space="preserve">овершенствовать и разнообразить формы и методы работы по данному направлению, выявляя и используя в практической деятельности позитивный опыт </w:t>
      </w:r>
      <w:r>
        <w:rPr>
          <w:bCs/>
          <w:iCs/>
          <w:sz w:val="28"/>
          <w:szCs w:val="28"/>
        </w:rPr>
        <w:t>с</w:t>
      </w:r>
      <w:r w:rsidRPr="006C444D">
        <w:rPr>
          <w:bCs/>
          <w:iCs/>
          <w:sz w:val="28"/>
          <w:szCs w:val="28"/>
        </w:rPr>
        <w:t>истематическ</w:t>
      </w:r>
      <w:r>
        <w:rPr>
          <w:bCs/>
          <w:iCs/>
          <w:sz w:val="28"/>
          <w:szCs w:val="28"/>
        </w:rPr>
        <w:t>ого</w:t>
      </w:r>
      <w:r w:rsidRPr="006C444D">
        <w:rPr>
          <w:bCs/>
          <w:iCs/>
          <w:sz w:val="28"/>
          <w:szCs w:val="28"/>
        </w:rPr>
        <w:t xml:space="preserve"> целенаправленно</w:t>
      </w:r>
      <w:r>
        <w:rPr>
          <w:bCs/>
          <w:iCs/>
          <w:sz w:val="28"/>
          <w:szCs w:val="28"/>
        </w:rPr>
        <w:t>го</w:t>
      </w:r>
      <w:r w:rsidRPr="006C444D">
        <w:rPr>
          <w:bCs/>
          <w:iCs/>
          <w:sz w:val="28"/>
          <w:szCs w:val="28"/>
        </w:rPr>
        <w:t xml:space="preserve"> использова</w:t>
      </w:r>
      <w:r>
        <w:rPr>
          <w:bCs/>
          <w:iCs/>
          <w:sz w:val="28"/>
          <w:szCs w:val="28"/>
        </w:rPr>
        <w:t>ния</w:t>
      </w:r>
      <w:r w:rsidRPr="006C444D">
        <w:rPr>
          <w:bCs/>
          <w:iCs/>
          <w:sz w:val="28"/>
          <w:szCs w:val="28"/>
        </w:rPr>
        <w:t xml:space="preserve"> разного рода художественных произведений как средства развития речи, а также правильно организованной работы, для пополнения словарного запаса, формируя  коммуникативную культуру </w:t>
      </w:r>
      <w:r>
        <w:rPr>
          <w:sz w:val="28"/>
          <w:szCs w:val="28"/>
        </w:rPr>
        <w:t>детей</w:t>
      </w:r>
      <w:r w:rsidRPr="006C444D">
        <w:rPr>
          <w:bCs/>
          <w:iCs/>
          <w:sz w:val="28"/>
          <w:szCs w:val="28"/>
        </w:rPr>
        <w:t>.</w:t>
      </w:r>
    </w:p>
    <w:p w:rsidR="00C858B6" w:rsidRDefault="00C858B6" w:rsidP="00F0308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Также порекомендовали как провести </w:t>
      </w:r>
      <w:r w:rsidRPr="00F0308F">
        <w:rPr>
          <w:bCs/>
          <w:iCs/>
          <w:sz w:val="28"/>
          <w:szCs w:val="28"/>
        </w:rPr>
        <w:t xml:space="preserve">работу по </w:t>
      </w:r>
      <w:r w:rsidRPr="00AC761B">
        <w:rPr>
          <w:bCs/>
          <w:iCs/>
          <w:sz w:val="28"/>
          <w:szCs w:val="28"/>
        </w:rPr>
        <w:t>развитию реч</w:t>
      </w:r>
      <w:r>
        <w:rPr>
          <w:bCs/>
          <w:iCs/>
          <w:sz w:val="28"/>
          <w:szCs w:val="28"/>
        </w:rPr>
        <w:t>и</w:t>
      </w:r>
      <w:r w:rsidRPr="00AC761B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F0308F">
        <w:rPr>
          <w:bCs/>
          <w:iCs/>
          <w:sz w:val="28"/>
          <w:szCs w:val="28"/>
        </w:rPr>
        <w:t>, используя как традиционные, так и новые технологии обучения и воспитания (метод проектного обучения, дидактические игры, нравственно-этические беседы и т.д.).</w:t>
      </w:r>
    </w:p>
    <w:p w:rsidR="00C858B6" w:rsidRDefault="00C858B6" w:rsidP="0068028E">
      <w:pPr>
        <w:rPr>
          <w:bCs/>
          <w:iCs/>
          <w:sz w:val="28"/>
          <w:szCs w:val="28"/>
        </w:rPr>
      </w:pPr>
    </w:p>
    <w:p w:rsidR="00C858B6" w:rsidRDefault="00C858B6" w:rsidP="00AC761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марте 2022 прошло четвёртое заседание в форме круглого стола по теме:</w:t>
      </w:r>
      <w:r w:rsidRPr="00F030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C761B">
        <w:rPr>
          <w:bCs/>
          <w:iCs/>
          <w:sz w:val="28"/>
          <w:szCs w:val="28"/>
        </w:rPr>
        <w:t xml:space="preserve">Формирование основ экологической культуры </w:t>
      </w:r>
      <w:r>
        <w:rPr>
          <w:sz w:val="28"/>
          <w:szCs w:val="28"/>
        </w:rPr>
        <w:t>обучающихся</w:t>
      </w:r>
      <w:r w:rsidRPr="00AC761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». </w:t>
      </w:r>
      <w:r w:rsidRPr="00F0308F">
        <w:rPr>
          <w:bCs/>
          <w:iCs/>
          <w:sz w:val="28"/>
          <w:szCs w:val="28"/>
        </w:rPr>
        <w:t>На этом заседании</w:t>
      </w:r>
      <w:r>
        <w:rPr>
          <w:bCs/>
          <w:iCs/>
          <w:sz w:val="28"/>
          <w:szCs w:val="28"/>
        </w:rPr>
        <w:t xml:space="preserve"> выступили педагоги: </w:t>
      </w:r>
      <w:r w:rsidRPr="00AC761B">
        <w:rPr>
          <w:bCs/>
          <w:iCs/>
          <w:sz w:val="28"/>
          <w:szCs w:val="28"/>
        </w:rPr>
        <w:t>Ахумашева М.А.</w:t>
      </w:r>
      <w:r>
        <w:rPr>
          <w:bCs/>
          <w:iCs/>
          <w:sz w:val="28"/>
          <w:szCs w:val="28"/>
        </w:rPr>
        <w:t>,</w:t>
      </w:r>
      <w:r w:rsidRPr="00AC761B">
        <w:rPr>
          <w:bCs/>
          <w:iCs/>
          <w:sz w:val="28"/>
          <w:szCs w:val="28"/>
        </w:rPr>
        <w:t>Хуцуева К.С.</w:t>
      </w:r>
      <w:r>
        <w:rPr>
          <w:bCs/>
          <w:iCs/>
          <w:sz w:val="28"/>
          <w:szCs w:val="28"/>
        </w:rPr>
        <w:t>,</w:t>
      </w:r>
      <w:r w:rsidRPr="00AC761B">
        <w:rPr>
          <w:bCs/>
          <w:iCs/>
          <w:sz w:val="28"/>
          <w:szCs w:val="28"/>
        </w:rPr>
        <w:t>Каирова И.М.</w:t>
      </w:r>
      <w:r>
        <w:rPr>
          <w:bCs/>
          <w:iCs/>
          <w:sz w:val="28"/>
          <w:szCs w:val="28"/>
        </w:rPr>
        <w:t>,</w:t>
      </w:r>
      <w:r w:rsidRPr="00AC761B">
        <w:rPr>
          <w:bCs/>
          <w:iCs/>
          <w:sz w:val="28"/>
          <w:szCs w:val="28"/>
        </w:rPr>
        <w:t>Атова З.Х.</w:t>
      </w:r>
      <w:r>
        <w:rPr>
          <w:bCs/>
          <w:iCs/>
          <w:sz w:val="28"/>
          <w:szCs w:val="28"/>
        </w:rPr>
        <w:t>,</w:t>
      </w:r>
    </w:p>
    <w:p w:rsidR="00C858B6" w:rsidRPr="00AC761B" w:rsidRDefault="00C858B6" w:rsidP="00AC761B">
      <w:pPr>
        <w:rPr>
          <w:bCs/>
          <w:sz w:val="28"/>
          <w:szCs w:val="28"/>
          <w:lang w:eastAsia="en-US"/>
        </w:rPr>
      </w:pPr>
      <w:r w:rsidRPr="00AC761B">
        <w:rPr>
          <w:bCs/>
          <w:iCs/>
          <w:sz w:val="28"/>
          <w:szCs w:val="28"/>
        </w:rPr>
        <w:t>Гоова М.Х</w:t>
      </w:r>
      <w:r>
        <w:rPr>
          <w:bCs/>
          <w:iCs/>
          <w:sz w:val="28"/>
          <w:szCs w:val="28"/>
        </w:rPr>
        <w:t>.</w:t>
      </w:r>
      <w:r w:rsidRPr="00AC761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Они порекомендовали </w:t>
      </w:r>
      <w:r>
        <w:rPr>
          <w:sz w:val="28"/>
          <w:szCs w:val="28"/>
          <w:lang w:eastAsia="en-US"/>
        </w:rPr>
        <w:t>п</w:t>
      </w:r>
      <w:r w:rsidRPr="0068028E">
        <w:rPr>
          <w:sz w:val="28"/>
          <w:szCs w:val="28"/>
          <w:lang w:eastAsia="en-US"/>
        </w:rPr>
        <w:t>едагог</w:t>
      </w:r>
      <w:r>
        <w:rPr>
          <w:sz w:val="28"/>
          <w:szCs w:val="28"/>
          <w:lang w:eastAsia="en-US"/>
        </w:rPr>
        <w:t>ам</w:t>
      </w:r>
      <w:r w:rsidRPr="0068028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68028E">
        <w:rPr>
          <w:sz w:val="28"/>
          <w:szCs w:val="28"/>
          <w:lang w:eastAsia="en-US"/>
        </w:rPr>
        <w:t xml:space="preserve">уделить особое внимание </w:t>
      </w:r>
      <w:r w:rsidRPr="00AC761B">
        <w:rPr>
          <w:sz w:val="28"/>
          <w:szCs w:val="28"/>
          <w:lang w:eastAsia="en-US"/>
        </w:rPr>
        <w:t>систематическ</w:t>
      </w:r>
      <w:r>
        <w:rPr>
          <w:sz w:val="28"/>
          <w:szCs w:val="28"/>
          <w:lang w:eastAsia="en-US"/>
        </w:rPr>
        <w:t>ой</w:t>
      </w:r>
      <w:r w:rsidRPr="00AC761B">
        <w:rPr>
          <w:sz w:val="28"/>
          <w:szCs w:val="28"/>
          <w:lang w:eastAsia="en-US"/>
        </w:rPr>
        <w:t xml:space="preserve"> работ</w:t>
      </w:r>
      <w:r>
        <w:rPr>
          <w:sz w:val="28"/>
          <w:szCs w:val="28"/>
          <w:lang w:eastAsia="en-US"/>
        </w:rPr>
        <w:t>е</w:t>
      </w:r>
      <w:r w:rsidRPr="00AC761B">
        <w:rPr>
          <w:sz w:val="28"/>
          <w:szCs w:val="28"/>
          <w:lang w:eastAsia="en-US"/>
        </w:rPr>
        <w:t xml:space="preserve"> по </w:t>
      </w:r>
      <w:r w:rsidRPr="00AC761B">
        <w:rPr>
          <w:bCs/>
          <w:sz w:val="28"/>
          <w:szCs w:val="28"/>
          <w:lang w:eastAsia="en-US"/>
        </w:rPr>
        <w:t>воспитанию у дошкольников любознательности и бережного отношения к окружающему миру в процессе наблюдений в природе</w:t>
      </w:r>
    </w:p>
    <w:p w:rsidR="00C858B6" w:rsidRPr="00AC761B" w:rsidRDefault="00C858B6" w:rsidP="00AC761B">
      <w:pPr>
        <w:rPr>
          <w:sz w:val="28"/>
          <w:szCs w:val="28"/>
          <w:lang w:eastAsia="en-US"/>
        </w:rPr>
      </w:pPr>
      <w:r w:rsidRPr="00AC761B">
        <w:rPr>
          <w:sz w:val="28"/>
          <w:szCs w:val="28"/>
          <w:lang w:eastAsia="en-US"/>
        </w:rPr>
        <w:t>Продолжать развивать интерес к природе и любознательность у дошкольников с помощью дидактических игр и упражнен</w:t>
      </w:r>
      <w:r>
        <w:rPr>
          <w:sz w:val="28"/>
          <w:szCs w:val="28"/>
          <w:lang w:eastAsia="en-US"/>
        </w:rPr>
        <w:t>ий экологической направленности  и</w:t>
      </w:r>
      <w:r w:rsidRPr="00AC761B">
        <w:rPr>
          <w:sz w:val="28"/>
          <w:szCs w:val="28"/>
          <w:lang w:eastAsia="en-US"/>
        </w:rPr>
        <w:t xml:space="preserve"> для формирования основ экологическо</w:t>
      </w:r>
      <w:r>
        <w:rPr>
          <w:sz w:val="28"/>
          <w:szCs w:val="28"/>
          <w:lang w:eastAsia="en-US"/>
        </w:rPr>
        <w:t xml:space="preserve">й культуры старших дошкольников </w:t>
      </w:r>
      <w:r w:rsidRPr="00AC761B">
        <w:rPr>
          <w:sz w:val="28"/>
          <w:szCs w:val="28"/>
          <w:lang w:eastAsia="en-US"/>
        </w:rPr>
        <w:t xml:space="preserve">организовывать экскурсий и целевые прогулки   в природу </w:t>
      </w:r>
      <w:r>
        <w:rPr>
          <w:sz w:val="28"/>
          <w:szCs w:val="28"/>
          <w:lang w:eastAsia="en-US"/>
        </w:rPr>
        <w:t>.</w:t>
      </w:r>
    </w:p>
    <w:p w:rsidR="00C858B6" w:rsidRPr="00AC761B" w:rsidRDefault="00C858B6" w:rsidP="00AC761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Дали рекомендации как </w:t>
      </w:r>
      <w:r w:rsidRPr="00AC761B">
        <w:rPr>
          <w:sz w:val="28"/>
          <w:szCs w:val="28"/>
          <w:lang w:eastAsia="en-US"/>
        </w:rPr>
        <w:t>активнее внедрять в работу с детьми проектные технологии экологической направленности.</w:t>
      </w:r>
    </w:p>
    <w:p w:rsidR="00C858B6" w:rsidRPr="0068028E" w:rsidRDefault="00C858B6" w:rsidP="0068028E">
      <w:pPr>
        <w:shd w:val="clear" w:color="auto" w:fill="FFFFFF"/>
        <w:rPr>
          <w:sz w:val="28"/>
          <w:szCs w:val="28"/>
        </w:rPr>
      </w:pPr>
      <w:r w:rsidRPr="00461DAE">
        <w:rPr>
          <w:sz w:val="28"/>
          <w:szCs w:val="28"/>
        </w:rPr>
        <w:t>Пятое  заседание (май 20</w:t>
      </w:r>
      <w:r>
        <w:rPr>
          <w:sz w:val="28"/>
          <w:szCs w:val="28"/>
        </w:rPr>
        <w:t>22</w:t>
      </w:r>
      <w:r w:rsidRPr="00461DAE">
        <w:rPr>
          <w:sz w:val="28"/>
          <w:szCs w:val="28"/>
        </w:rPr>
        <w:t xml:space="preserve"> года) - итоговое, заключительное</w:t>
      </w:r>
      <w:r>
        <w:rPr>
          <w:sz w:val="28"/>
          <w:szCs w:val="28"/>
        </w:rPr>
        <w:t xml:space="preserve"> .</w:t>
      </w:r>
      <w:r w:rsidRPr="0068028E">
        <w:rPr>
          <w:sz w:val="28"/>
          <w:szCs w:val="28"/>
        </w:rPr>
        <w:t>На нем были подведены итоги работы МО в 20</w:t>
      </w:r>
      <w:r>
        <w:rPr>
          <w:sz w:val="28"/>
          <w:szCs w:val="28"/>
        </w:rPr>
        <w:t>21</w:t>
      </w:r>
      <w:r w:rsidRPr="0068028E">
        <w:rPr>
          <w:sz w:val="28"/>
          <w:szCs w:val="28"/>
        </w:rPr>
        <w:t>—20</w:t>
      </w:r>
      <w:r>
        <w:rPr>
          <w:sz w:val="28"/>
          <w:szCs w:val="28"/>
        </w:rPr>
        <w:t>22</w:t>
      </w:r>
      <w:r w:rsidRPr="0068028E">
        <w:rPr>
          <w:sz w:val="28"/>
          <w:szCs w:val="28"/>
        </w:rPr>
        <w:t xml:space="preserve"> учебном году, а также было представлено предварительное планирование работы МО на будущий учебный год. Следует отметить, что предварительное планирование работы МО происходило в ходе собеседования с </w:t>
      </w:r>
      <w:r>
        <w:rPr>
          <w:sz w:val="28"/>
          <w:szCs w:val="28"/>
        </w:rPr>
        <w:t>педагогами</w:t>
      </w:r>
      <w:r w:rsidRPr="0068028E">
        <w:rPr>
          <w:sz w:val="28"/>
          <w:szCs w:val="28"/>
        </w:rPr>
        <w:t>, позволяющего выявить запросы педагогов и проблемы, возникающие в ходе работы с  воспитанниками.</w:t>
      </w:r>
    </w:p>
    <w:p w:rsidR="00C858B6" w:rsidRPr="00340D15" w:rsidRDefault="00C858B6" w:rsidP="00340D15">
      <w:pPr>
        <w:jc w:val="both"/>
        <w:rPr>
          <w:sz w:val="28"/>
          <w:szCs w:val="28"/>
        </w:rPr>
      </w:pPr>
      <w:r w:rsidRPr="00340D15">
        <w:rPr>
          <w:sz w:val="28"/>
          <w:szCs w:val="28"/>
        </w:rPr>
        <w:t>По итогам методической работы за 20</w:t>
      </w:r>
      <w:r>
        <w:rPr>
          <w:sz w:val="28"/>
          <w:szCs w:val="28"/>
        </w:rPr>
        <w:t>21</w:t>
      </w:r>
      <w:r w:rsidRPr="00340D15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340D15">
        <w:rPr>
          <w:sz w:val="28"/>
          <w:szCs w:val="28"/>
        </w:rPr>
        <w:t xml:space="preserve"> учебный год можно сделать выводы:</w:t>
      </w:r>
    </w:p>
    <w:p w:rsidR="00C858B6" w:rsidRPr="00340D15" w:rsidRDefault="00C858B6" w:rsidP="00340D15">
      <w:pPr>
        <w:jc w:val="both"/>
        <w:rPr>
          <w:sz w:val="28"/>
          <w:szCs w:val="28"/>
        </w:rPr>
      </w:pPr>
      <w:r w:rsidRPr="00340D15">
        <w:rPr>
          <w:sz w:val="28"/>
          <w:szCs w:val="28"/>
        </w:rPr>
        <w:t xml:space="preserve"> 1. Задачи, поставленные на этот год, успешно реализованы.</w:t>
      </w:r>
    </w:p>
    <w:p w:rsidR="00C858B6" w:rsidRPr="00340D15" w:rsidRDefault="00C858B6" w:rsidP="00340D15">
      <w:pPr>
        <w:jc w:val="both"/>
        <w:rPr>
          <w:sz w:val="28"/>
          <w:szCs w:val="28"/>
        </w:rPr>
      </w:pPr>
      <w:r w:rsidRPr="00340D15">
        <w:rPr>
          <w:sz w:val="28"/>
          <w:szCs w:val="28"/>
        </w:rPr>
        <w:t xml:space="preserve"> 2. Методическая работа позволяет глубоко изучить личностные качества педагогов и недостатки в их деятельности.</w:t>
      </w:r>
    </w:p>
    <w:p w:rsidR="00C858B6" w:rsidRPr="00340D15" w:rsidRDefault="00C858B6" w:rsidP="00340D15">
      <w:pPr>
        <w:jc w:val="both"/>
        <w:rPr>
          <w:sz w:val="28"/>
          <w:szCs w:val="28"/>
        </w:rPr>
      </w:pPr>
      <w:r w:rsidRPr="00340D15">
        <w:rPr>
          <w:sz w:val="28"/>
          <w:szCs w:val="28"/>
        </w:rPr>
        <w:t xml:space="preserve"> 3. Экспериментальная и научно – исследовательская работа обеспечивает рост профессиональной компетентности </w:t>
      </w:r>
      <w:r>
        <w:rPr>
          <w:sz w:val="28"/>
          <w:szCs w:val="28"/>
        </w:rPr>
        <w:t>педагогов</w:t>
      </w:r>
      <w:r w:rsidRPr="00340D15">
        <w:rPr>
          <w:sz w:val="28"/>
          <w:szCs w:val="28"/>
        </w:rPr>
        <w:t xml:space="preserve">, как условие реализации целей развития личности </w:t>
      </w:r>
      <w:r>
        <w:rPr>
          <w:sz w:val="28"/>
          <w:szCs w:val="28"/>
        </w:rPr>
        <w:t>детей</w:t>
      </w:r>
      <w:r w:rsidRPr="00340D15">
        <w:rPr>
          <w:sz w:val="28"/>
          <w:szCs w:val="28"/>
        </w:rPr>
        <w:t xml:space="preserve">. </w:t>
      </w:r>
    </w:p>
    <w:p w:rsidR="00C858B6" w:rsidRPr="00340D15" w:rsidRDefault="00C858B6" w:rsidP="00340D15">
      <w:pPr>
        <w:jc w:val="both"/>
        <w:rPr>
          <w:sz w:val="28"/>
          <w:szCs w:val="28"/>
        </w:rPr>
      </w:pPr>
      <w:r w:rsidRPr="00340D15">
        <w:rPr>
          <w:sz w:val="28"/>
          <w:szCs w:val="28"/>
        </w:rPr>
        <w:t xml:space="preserve">Следует поблагодарить всех </w:t>
      </w:r>
      <w:r>
        <w:rPr>
          <w:sz w:val="28"/>
          <w:szCs w:val="28"/>
        </w:rPr>
        <w:t>педагогов</w:t>
      </w:r>
      <w:r w:rsidRPr="00340D15">
        <w:rPr>
          <w:sz w:val="28"/>
          <w:szCs w:val="28"/>
        </w:rPr>
        <w:t xml:space="preserve"> за творческое и ответственное отношение к делу.</w:t>
      </w:r>
    </w:p>
    <w:p w:rsidR="00C858B6" w:rsidRDefault="00C858B6" w:rsidP="00461DAE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 качественного состава показывает положительную динамику роста профессионального уровня педагогов.  Выросла активность педагогов, их стремление к творчеству (участие в выставках, конкурсах).</w:t>
      </w:r>
    </w:p>
    <w:p w:rsidR="00C858B6" w:rsidRDefault="00C858B6" w:rsidP="00461DA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целом педагогами за год проделана большая работа, направленная на создание оптимальных условий для жизни, образования и воспитания наших воспитанников. Отдельные недочеты будут предметом последующей работы Прогимназии.</w:t>
      </w:r>
    </w:p>
    <w:p w:rsidR="00C858B6" w:rsidRPr="00336EB6" w:rsidRDefault="00C858B6" w:rsidP="00336EB6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 </w:t>
      </w:r>
      <w:r w:rsidRPr="00336EB6">
        <w:rPr>
          <w:sz w:val="28"/>
          <w:szCs w:val="28"/>
        </w:rPr>
        <w:t>На основании выв</w:t>
      </w:r>
      <w:r>
        <w:rPr>
          <w:sz w:val="28"/>
          <w:szCs w:val="28"/>
        </w:rPr>
        <w:t>одов и результатов </w:t>
      </w:r>
      <w:r w:rsidRPr="00336EB6">
        <w:rPr>
          <w:sz w:val="28"/>
          <w:szCs w:val="28"/>
        </w:rPr>
        <w:t>анализа деятельности учреждения за прошлый год определены цели и задачи учреждения на 20</w:t>
      </w:r>
      <w:r>
        <w:rPr>
          <w:sz w:val="28"/>
          <w:szCs w:val="28"/>
        </w:rPr>
        <w:t>22</w:t>
      </w:r>
      <w:r w:rsidRPr="00336EB6">
        <w:rPr>
          <w:sz w:val="28"/>
          <w:szCs w:val="28"/>
        </w:rPr>
        <w:t xml:space="preserve"> – 20</w:t>
      </w:r>
      <w:r>
        <w:rPr>
          <w:sz w:val="28"/>
          <w:szCs w:val="28"/>
        </w:rPr>
        <w:t>23</w:t>
      </w:r>
      <w:r w:rsidRPr="00336EB6">
        <w:rPr>
          <w:sz w:val="28"/>
          <w:szCs w:val="28"/>
        </w:rPr>
        <w:t>учебный год:</w:t>
      </w:r>
    </w:p>
    <w:p w:rsidR="00C858B6" w:rsidRPr="00515600" w:rsidRDefault="00C858B6" w:rsidP="00515600">
      <w:pPr>
        <w:rPr>
          <w:b/>
          <w:color w:val="000000"/>
          <w:sz w:val="28"/>
          <w:szCs w:val="28"/>
        </w:rPr>
      </w:pPr>
      <w:r w:rsidRPr="00515600">
        <w:rPr>
          <w:b/>
          <w:color w:val="000000"/>
          <w:sz w:val="28"/>
          <w:szCs w:val="28"/>
        </w:rPr>
        <w:t>Цели и задачи на новый 202</w:t>
      </w:r>
      <w:r>
        <w:rPr>
          <w:b/>
          <w:color w:val="000000"/>
          <w:sz w:val="28"/>
          <w:szCs w:val="28"/>
        </w:rPr>
        <w:t>2</w:t>
      </w:r>
      <w:r w:rsidRPr="00515600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3</w:t>
      </w:r>
      <w:r w:rsidRPr="00515600">
        <w:rPr>
          <w:b/>
          <w:color w:val="000000"/>
          <w:sz w:val="28"/>
          <w:szCs w:val="28"/>
        </w:rPr>
        <w:t xml:space="preserve"> учебный год.</w:t>
      </w:r>
    </w:p>
    <w:p w:rsidR="00C858B6" w:rsidRPr="00515600" w:rsidRDefault="00C858B6" w:rsidP="00515600">
      <w:pPr>
        <w:rPr>
          <w:b/>
          <w:color w:val="000000"/>
          <w:sz w:val="28"/>
          <w:szCs w:val="28"/>
        </w:rPr>
      </w:pPr>
    </w:p>
    <w:p w:rsidR="00C858B6" w:rsidRPr="00515600" w:rsidRDefault="00C858B6" w:rsidP="00515600">
      <w:pPr>
        <w:rPr>
          <w:b/>
          <w:color w:val="000000"/>
          <w:sz w:val="28"/>
          <w:szCs w:val="28"/>
        </w:rPr>
      </w:pPr>
    </w:p>
    <w:p w:rsidR="00C858B6" w:rsidRPr="009927C2" w:rsidRDefault="00C858B6" w:rsidP="009927C2">
      <w:pPr>
        <w:rPr>
          <w:b/>
          <w:color w:val="000000"/>
          <w:sz w:val="28"/>
          <w:szCs w:val="28"/>
        </w:rPr>
      </w:pPr>
    </w:p>
    <w:p w:rsidR="00C858B6" w:rsidRPr="009927C2" w:rsidRDefault="00C858B6" w:rsidP="009927C2">
      <w:pPr>
        <w:rPr>
          <w:b/>
          <w:color w:val="000000"/>
          <w:sz w:val="28"/>
          <w:szCs w:val="28"/>
        </w:rPr>
      </w:pPr>
      <w:r w:rsidRPr="009927C2">
        <w:rPr>
          <w:b/>
          <w:bCs/>
          <w:color w:val="000000"/>
          <w:sz w:val="28"/>
          <w:szCs w:val="28"/>
        </w:rPr>
        <w:t>Тема: «СОВРЕМЕННЫЕ ПОДХОДЫ К ОРГАНИЗАЦИИ РАБОТЫ ПО ПОЗНАВАТЕЛЬНОМУ РАЗВИТИЮ ДЕТЕЙ  ДОШКОЛЬНОГО ВОЗРАСТА»</w:t>
      </w:r>
    </w:p>
    <w:p w:rsidR="00C858B6" w:rsidRPr="009927C2" w:rsidRDefault="00C858B6" w:rsidP="009927C2">
      <w:pPr>
        <w:rPr>
          <w:b/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  <w:r w:rsidRPr="009927C2">
        <w:rPr>
          <w:b/>
          <w:bCs/>
          <w:color w:val="000000"/>
          <w:sz w:val="28"/>
          <w:szCs w:val="28"/>
        </w:rPr>
        <w:t>Цель: </w:t>
      </w:r>
      <w:r w:rsidRPr="009927C2">
        <w:rPr>
          <w:color w:val="000000"/>
          <w:sz w:val="28"/>
          <w:szCs w:val="28"/>
        </w:rPr>
        <w:t>Создание условий способствующих повышению профессиональной компетентности педагогов, повышение уровня компетентности педагогов по познавательному развитию детей</w:t>
      </w:r>
      <w:r>
        <w:rPr>
          <w:color w:val="000000"/>
          <w:sz w:val="28"/>
          <w:szCs w:val="28"/>
        </w:rPr>
        <w:t>.</w:t>
      </w:r>
      <w:r w:rsidRPr="009927C2">
        <w:rPr>
          <w:color w:val="000000"/>
          <w:sz w:val="28"/>
          <w:szCs w:val="28"/>
        </w:rPr>
        <w:t xml:space="preserve"> </w:t>
      </w:r>
    </w:p>
    <w:p w:rsidR="00C858B6" w:rsidRDefault="00C858B6" w:rsidP="009927C2">
      <w:pPr>
        <w:rPr>
          <w:b/>
          <w:bCs/>
          <w:color w:val="000000"/>
          <w:sz w:val="28"/>
          <w:szCs w:val="28"/>
        </w:rPr>
      </w:pPr>
      <w:r w:rsidRPr="009927C2">
        <w:rPr>
          <w:b/>
          <w:bCs/>
          <w:color w:val="000000"/>
          <w:sz w:val="28"/>
          <w:szCs w:val="28"/>
        </w:rPr>
        <w:t>Задачи:</w:t>
      </w:r>
    </w:p>
    <w:p w:rsidR="00C858B6" w:rsidRDefault="00C858B6" w:rsidP="00012B39">
      <w:pPr>
        <w:jc w:val="both"/>
      </w:pPr>
    </w:p>
    <w:p w:rsidR="00C858B6" w:rsidRPr="00012B39" w:rsidRDefault="00C858B6" w:rsidP="00012B3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2B39">
        <w:rPr>
          <w:sz w:val="28"/>
          <w:szCs w:val="28"/>
        </w:rPr>
        <w:t xml:space="preserve">Формировать осознанное отношение к Отечеству, его прошлому, настоящему и будущему </w:t>
      </w:r>
      <w:r>
        <w:rPr>
          <w:sz w:val="28"/>
          <w:szCs w:val="28"/>
        </w:rPr>
        <w:t>через различные виды деятельности детей</w:t>
      </w:r>
      <w:r w:rsidRPr="00012B39">
        <w:rPr>
          <w:sz w:val="28"/>
          <w:szCs w:val="28"/>
        </w:rPr>
        <w:t>.</w:t>
      </w:r>
    </w:p>
    <w:p w:rsidR="00C858B6" w:rsidRPr="009927C2" w:rsidRDefault="00C858B6" w:rsidP="00AE037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9927C2">
        <w:rPr>
          <w:color w:val="000000"/>
          <w:sz w:val="28"/>
          <w:szCs w:val="28"/>
        </w:rPr>
        <w:t>Продолжать работу по повышению профессиональной компетентности педагогических работников для обеспечения эффективности и качества дошкольного образования.</w:t>
      </w:r>
    </w:p>
    <w:p w:rsidR="00C858B6" w:rsidRPr="009927C2" w:rsidRDefault="00C858B6" w:rsidP="00AE037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9927C2">
        <w:rPr>
          <w:color w:val="000000"/>
          <w:sz w:val="28"/>
          <w:szCs w:val="28"/>
        </w:rPr>
        <w:t>Способствовать освоению инновационных образовательных технологий педагогической деятельности, способствующих повышению эффективности и качества воспитательно-образовательного процесса.</w:t>
      </w:r>
    </w:p>
    <w:p w:rsidR="00C858B6" w:rsidRPr="009927C2" w:rsidRDefault="00C858B6" w:rsidP="00AE037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9927C2">
        <w:rPr>
          <w:color w:val="000000"/>
          <w:sz w:val="28"/>
          <w:szCs w:val="28"/>
        </w:rPr>
        <w:t>Формировать творческий потенциал личности педагогов через активное участие в мероприятиях различного уровня, самообразовательной деятельности и трансляции педагогического опыта.</w:t>
      </w:r>
    </w:p>
    <w:p w:rsidR="00C858B6" w:rsidRPr="009927C2" w:rsidRDefault="00C858B6" w:rsidP="00AE037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9927C2">
        <w:rPr>
          <w:color w:val="000000"/>
          <w:sz w:val="28"/>
          <w:szCs w:val="28"/>
        </w:rPr>
        <w:t>Мотивировать формирование банка методических материалов педагогического опыта деятельности педагогов, способствующего эффективной реализации процесса образования и воспитания дошкольников на современном этапе.</w:t>
      </w: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  <w:r w:rsidRPr="009927C2">
        <w:rPr>
          <w:color w:val="000000"/>
          <w:sz w:val="28"/>
          <w:szCs w:val="28"/>
        </w:rPr>
        <w:t>Тематика заседаний МО на 2022-2023 учебный год.</w:t>
      </w: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  <w:r w:rsidRPr="009927C2">
        <w:rPr>
          <w:color w:val="000000"/>
          <w:sz w:val="28"/>
          <w:szCs w:val="28"/>
          <w:u w:val="single"/>
        </w:rPr>
        <w:t>Заседание 1 ( сентябрь)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393"/>
        <w:gridCol w:w="2393"/>
        <w:gridCol w:w="2393"/>
      </w:tblGrid>
      <w:tr w:rsidR="00C858B6" w:rsidRPr="009927C2" w:rsidTr="009927C2">
        <w:tc>
          <w:tcPr>
            <w:tcW w:w="2977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Форма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858B6" w:rsidRPr="009927C2" w:rsidTr="009927C2">
        <w:tc>
          <w:tcPr>
            <w:tcW w:w="2977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1.Организационное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Заседание.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1.Анализ работы м/о в 2021-2022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 xml:space="preserve">учебном году. Определение 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задач на 2022-2023 учебный год.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2.Ознакомление коллектива с годовым планом работы ДОУ на 2022-2023учебный год, с планами  кружковой работы с детьми, сетки НОД, режима дня.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3. Рассмотреть кандидатуру на участие в конкурсе «Воспитатель года 2023».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Информационно-методическое совещание.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Зам. директора.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Руководитель М/О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  <w:r w:rsidRPr="009927C2">
        <w:rPr>
          <w:color w:val="000000"/>
          <w:sz w:val="28"/>
          <w:szCs w:val="28"/>
          <w:u w:val="single"/>
        </w:rPr>
        <w:t>Заседание 2.(Ноябрь)</w:t>
      </w: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tbl>
      <w:tblPr>
        <w:tblpPr w:leftFromText="180" w:rightFromText="180" w:vertAnchor="text" w:horzAnchor="margin" w:tblpY="200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6"/>
        <w:gridCol w:w="3330"/>
        <w:gridCol w:w="1944"/>
        <w:gridCol w:w="2451"/>
      </w:tblGrid>
      <w:tr w:rsidR="00C858B6" w:rsidRPr="009927C2" w:rsidTr="009927C2">
        <w:tc>
          <w:tcPr>
            <w:tcW w:w="2766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330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44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Форма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451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858B6" w:rsidRPr="009927C2" w:rsidTr="009927C2">
        <w:tc>
          <w:tcPr>
            <w:tcW w:w="2766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b/>
                <w:color w:val="000000"/>
                <w:sz w:val="28"/>
                <w:szCs w:val="28"/>
              </w:rPr>
              <w:t>1</w:t>
            </w:r>
            <w:r w:rsidRPr="009927C2">
              <w:rPr>
                <w:color w:val="000000"/>
                <w:sz w:val="28"/>
                <w:szCs w:val="28"/>
              </w:rPr>
              <w:t>.</w:t>
            </w:r>
            <w:r w:rsidRPr="009927C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9927C2">
              <w:rPr>
                <w:b/>
                <w:bCs/>
                <w:color w:val="000000"/>
                <w:sz w:val="28"/>
                <w:szCs w:val="28"/>
              </w:rPr>
              <w:t xml:space="preserve">Тема: </w:t>
            </w:r>
            <w:r w:rsidRPr="009927C2">
              <w:rPr>
                <w:bCs/>
                <w:color w:val="000000"/>
                <w:sz w:val="28"/>
                <w:szCs w:val="28"/>
              </w:rPr>
              <w:t>«Использование игровых технологий на занятиях по ФЭМП»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 xml:space="preserve">1. Использование речевого материала по математике на занятиях по ФЭМП и вне занятий 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2. Использование игровых технологий при обучении дошкольников математике.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3. Презентация дидактических игр по ФЭМП.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4. Разработка методических рекомендаций родителям по математическому развитию детей в условиях семьи.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Сообщение из опыта работы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доклад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презентация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Методические рекомендации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Макоева Ж.Х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Ахаминова Д.</w:t>
            </w:r>
            <w:bookmarkStart w:id="0" w:name="_GoBack"/>
            <w:bookmarkEnd w:id="0"/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Атова З.Х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Карданова З.М.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  <w:r w:rsidRPr="009927C2">
        <w:rPr>
          <w:color w:val="000000"/>
          <w:sz w:val="28"/>
          <w:szCs w:val="28"/>
          <w:u w:val="single"/>
        </w:rPr>
        <w:t>Заседание 3.(Январь)</w:t>
      </w: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119"/>
        <w:gridCol w:w="1701"/>
        <w:gridCol w:w="2410"/>
      </w:tblGrid>
      <w:tr w:rsidR="00C858B6" w:rsidRPr="009927C2" w:rsidTr="009927C2">
        <w:tc>
          <w:tcPr>
            <w:tcW w:w="3261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119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Форма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858B6" w:rsidRPr="009927C2" w:rsidTr="009927C2">
        <w:tc>
          <w:tcPr>
            <w:tcW w:w="3261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</w:p>
          <w:p w:rsidR="00C858B6" w:rsidRPr="009927C2" w:rsidRDefault="00C858B6" w:rsidP="009927C2">
            <w:pPr>
              <w:rPr>
                <w:bCs/>
                <w:color w:val="000000"/>
                <w:sz w:val="28"/>
                <w:szCs w:val="28"/>
              </w:rPr>
            </w:pPr>
            <w:r w:rsidRPr="009927C2">
              <w:rPr>
                <w:bCs/>
                <w:color w:val="000000"/>
                <w:sz w:val="28"/>
                <w:szCs w:val="28"/>
              </w:rPr>
              <w:t>3.«Познавательно-исследовательская деятельность как средство развития самостоятельности, инициативности и познавательной активности воспитанников»</w:t>
            </w:r>
          </w:p>
        </w:tc>
        <w:tc>
          <w:tcPr>
            <w:tcW w:w="3119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1. Современные подходы к организации работы по познавательному развитию детей среднего дошкольного возраста.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bCs/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 xml:space="preserve">2. </w:t>
            </w:r>
            <w:r w:rsidRPr="009927C2">
              <w:rPr>
                <w:bCs/>
                <w:color w:val="000000"/>
                <w:sz w:val="28"/>
                <w:szCs w:val="28"/>
              </w:rPr>
              <w:t>Развитие познавательного интереса детей через различные виды деятельности.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bCs/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 xml:space="preserve">3. </w:t>
            </w:r>
            <w:r w:rsidRPr="009927C2">
              <w:rPr>
                <w:bCs/>
                <w:color w:val="000000"/>
                <w:sz w:val="28"/>
                <w:szCs w:val="28"/>
              </w:rPr>
              <w:t>Детское экспериментирование как средство познавательной активности детей среднего возраста.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 xml:space="preserve">4. Развитие познавательной активности детей среднего дошкольного возраста через совместную проектную деятельность взрослых и детей.. 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5.Использование информационно – коммуникативных технологий для развития познавательной активности детей дошкольного возраста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Доклад+ презентация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обмен опытом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Сообщение из опыта работы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Доклад+ презентация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Доклад</w:t>
            </w:r>
          </w:p>
        </w:tc>
        <w:tc>
          <w:tcPr>
            <w:tcW w:w="2410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Мамрешева Ю.Ж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Жиляева М.Х.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Камботова Е.А.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Макоева А.Т.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Гонибова М.Б.</w:t>
            </w:r>
          </w:p>
        </w:tc>
      </w:tr>
    </w:tbl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  <w:r w:rsidRPr="009927C2">
        <w:rPr>
          <w:color w:val="000000"/>
          <w:sz w:val="28"/>
          <w:szCs w:val="28"/>
          <w:u w:val="single"/>
        </w:rPr>
        <w:t>Заседание 4.(март)</w:t>
      </w:r>
    </w:p>
    <w:tbl>
      <w:tblPr>
        <w:tblpPr w:leftFromText="180" w:rightFromText="180" w:vertAnchor="text" w:horzAnchor="margin" w:tblpY="19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3685"/>
        <w:gridCol w:w="1985"/>
        <w:gridCol w:w="2268"/>
      </w:tblGrid>
      <w:tr w:rsidR="00C858B6" w:rsidRPr="009927C2" w:rsidTr="009927C2">
        <w:tc>
          <w:tcPr>
            <w:tcW w:w="255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685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Форма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858B6" w:rsidRPr="009927C2" w:rsidTr="009927C2">
        <w:tc>
          <w:tcPr>
            <w:tcW w:w="255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bCs/>
                <w:color w:val="000000"/>
                <w:sz w:val="28"/>
                <w:szCs w:val="28"/>
              </w:rPr>
              <w:t>4.</w:t>
            </w:r>
            <w:r w:rsidRPr="009927C2">
              <w:rPr>
                <w:color w:val="000000"/>
                <w:sz w:val="28"/>
                <w:szCs w:val="28"/>
              </w:rPr>
              <w:t xml:space="preserve"> «Повышение интеллектуального уровня детей дошкольного возраста ,через исследовательскую и личностно-ориентированную работу.»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 xml:space="preserve">    1. Интеллектуальное  развитие детей через осуществления личностно-ориентированного подхода и индивидуализации работы с одаренными и слабыми детьми.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 xml:space="preserve">     2. Использование исследовательских методов обучения,  как средство коммуникативного развития детей. 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3. Сюжетно-ролевая игра, как средство познавательного развития детей среднего дошкольного возраста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4. Презентация развивающих игр по познавательному развитию.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 xml:space="preserve"> 5. Работа с родителями для познавательно-речевого развития детей. 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Доклад +презентация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Сообщение из опыта работы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доклад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Доклад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+презентация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Сообщение из опыта работы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Ахумашева М.А.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Атова З.Х.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Гоова М.Х.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Тарчокова Н.Э.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Кандрокова М.Р.</w:t>
            </w:r>
          </w:p>
        </w:tc>
      </w:tr>
    </w:tbl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  <w:r w:rsidRPr="009927C2">
        <w:rPr>
          <w:color w:val="000000"/>
          <w:sz w:val="28"/>
          <w:szCs w:val="28"/>
          <w:u w:val="single"/>
        </w:rPr>
        <w:t>Заседание 5.(май)</w:t>
      </w: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2393"/>
        <w:gridCol w:w="2393"/>
        <w:gridCol w:w="2393"/>
      </w:tblGrid>
      <w:tr w:rsidR="00C858B6" w:rsidRPr="009927C2" w:rsidTr="009927C2">
        <w:tc>
          <w:tcPr>
            <w:tcW w:w="282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Форма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  <w:u w:val="single"/>
              </w:rPr>
            </w:pPr>
            <w:r w:rsidRPr="009927C2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858B6" w:rsidRPr="009927C2" w:rsidTr="009927C2">
        <w:tc>
          <w:tcPr>
            <w:tcW w:w="2823" w:type="dxa"/>
          </w:tcPr>
          <w:p w:rsidR="00C858B6" w:rsidRPr="009927C2" w:rsidRDefault="00C858B6" w:rsidP="002B2DAB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Итоги работы МО воспитателей за 202</w:t>
            </w:r>
            <w:r w:rsidRPr="002B2DAB">
              <w:rPr>
                <w:color w:val="000000"/>
                <w:sz w:val="28"/>
                <w:szCs w:val="28"/>
              </w:rPr>
              <w:t>2</w:t>
            </w:r>
            <w:r w:rsidRPr="009927C2">
              <w:rPr>
                <w:color w:val="000000"/>
                <w:sz w:val="28"/>
                <w:szCs w:val="28"/>
              </w:rPr>
              <w:t>-202</w:t>
            </w:r>
            <w:r w:rsidRPr="002B2DAB">
              <w:rPr>
                <w:color w:val="000000"/>
                <w:sz w:val="28"/>
                <w:szCs w:val="28"/>
              </w:rPr>
              <w:t>3</w:t>
            </w:r>
            <w:r w:rsidRPr="009927C2">
              <w:rPr>
                <w:color w:val="000000"/>
                <w:sz w:val="28"/>
                <w:szCs w:val="28"/>
              </w:rPr>
              <w:t>учебный год.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1.Итоги работы за 202</w:t>
            </w:r>
            <w:r w:rsidRPr="002B2DAB">
              <w:rPr>
                <w:color w:val="000000"/>
                <w:sz w:val="28"/>
                <w:szCs w:val="28"/>
              </w:rPr>
              <w:t>2</w:t>
            </w:r>
            <w:r w:rsidRPr="009927C2">
              <w:rPr>
                <w:color w:val="000000"/>
                <w:sz w:val="28"/>
                <w:szCs w:val="28"/>
              </w:rPr>
              <w:t>-202</w:t>
            </w:r>
            <w:r w:rsidRPr="002B2DAB">
              <w:rPr>
                <w:color w:val="000000"/>
                <w:sz w:val="28"/>
                <w:szCs w:val="28"/>
              </w:rPr>
              <w:t>3</w:t>
            </w:r>
            <w:r w:rsidRPr="009927C2">
              <w:rPr>
                <w:color w:val="000000"/>
                <w:sz w:val="28"/>
                <w:szCs w:val="28"/>
              </w:rPr>
              <w:t>учебный год. Задачи на 202</w:t>
            </w:r>
            <w:r w:rsidRPr="0088655F">
              <w:rPr>
                <w:color w:val="000000"/>
                <w:sz w:val="28"/>
                <w:szCs w:val="28"/>
              </w:rPr>
              <w:t>3</w:t>
            </w:r>
            <w:r w:rsidRPr="009927C2">
              <w:rPr>
                <w:color w:val="000000"/>
                <w:sz w:val="28"/>
                <w:szCs w:val="28"/>
              </w:rPr>
              <w:t>-202</w:t>
            </w:r>
            <w:r w:rsidRPr="0088655F">
              <w:rPr>
                <w:color w:val="000000"/>
                <w:sz w:val="28"/>
                <w:szCs w:val="28"/>
              </w:rPr>
              <w:t>4</w:t>
            </w:r>
            <w:r w:rsidRPr="009927C2">
              <w:rPr>
                <w:color w:val="000000"/>
                <w:sz w:val="28"/>
                <w:szCs w:val="28"/>
              </w:rPr>
              <w:t xml:space="preserve"> учебный год.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2.Анализ результатов итоговой диагностики за учебный год .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3.Итоги самообразования воспитателей.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справка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анализ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2393" w:type="dxa"/>
          </w:tcPr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Губирова М.Р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Воспитатели</w:t>
            </w: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</w:p>
          <w:p w:rsidR="00C858B6" w:rsidRPr="009927C2" w:rsidRDefault="00C858B6" w:rsidP="009927C2">
            <w:pPr>
              <w:rPr>
                <w:color w:val="000000"/>
                <w:sz w:val="28"/>
                <w:szCs w:val="28"/>
              </w:rPr>
            </w:pPr>
            <w:r w:rsidRPr="009927C2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  <w:u w:val="single"/>
        </w:rPr>
      </w:pPr>
    </w:p>
    <w:p w:rsidR="00C858B6" w:rsidRPr="009927C2" w:rsidRDefault="00C858B6" w:rsidP="009927C2">
      <w:pPr>
        <w:rPr>
          <w:color w:val="000000"/>
          <w:sz w:val="28"/>
          <w:szCs w:val="28"/>
        </w:rPr>
      </w:pPr>
    </w:p>
    <w:p w:rsidR="00C858B6" w:rsidRDefault="00C858B6" w:rsidP="009927C2"/>
    <w:sectPr w:rsidR="00C858B6" w:rsidSect="00D46E2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306"/>
    <w:multiLevelType w:val="multilevel"/>
    <w:tmpl w:val="6FDE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21F72"/>
    <w:multiLevelType w:val="multilevel"/>
    <w:tmpl w:val="180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75FD1"/>
    <w:multiLevelType w:val="multilevel"/>
    <w:tmpl w:val="5104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2B53C1"/>
    <w:multiLevelType w:val="multilevel"/>
    <w:tmpl w:val="BA08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94D80"/>
    <w:multiLevelType w:val="multilevel"/>
    <w:tmpl w:val="E2A6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709DA"/>
    <w:multiLevelType w:val="multilevel"/>
    <w:tmpl w:val="4192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B7A04"/>
    <w:multiLevelType w:val="hybridMultilevel"/>
    <w:tmpl w:val="104E0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CF112F"/>
    <w:multiLevelType w:val="multilevel"/>
    <w:tmpl w:val="C50C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34C2B"/>
    <w:multiLevelType w:val="multilevel"/>
    <w:tmpl w:val="890A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4C3A1163"/>
    <w:multiLevelType w:val="multilevel"/>
    <w:tmpl w:val="75B0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4215E"/>
    <w:multiLevelType w:val="hybridMultilevel"/>
    <w:tmpl w:val="2D10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600B3E"/>
    <w:multiLevelType w:val="multilevel"/>
    <w:tmpl w:val="FE4C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2E4054"/>
    <w:multiLevelType w:val="hybridMultilevel"/>
    <w:tmpl w:val="1B4EF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729ED"/>
    <w:multiLevelType w:val="hybridMultilevel"/>
    <w:tmpl w:val="29CA86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DAE"/>
    <w:rsid w:val="00012B39"/>
    <w:rsid w:val="00071012"/>
    <w:rsid w:val="000B323D"/>
    <w:rsid w:val="000C5A2F"/>
    <w:rsid w:val="0011396F"/>
    <w:rsid w:val="001B3A14"/>
    <w:rsid w:val="001B5C76"/>
    <w:rsid w:val="001D0B4D"/>
    <w:rsid w:val="001D75CA"/>
    <w:rsid w:val="001F4C9F"/>
    <w:rsid w:val="00234CDF"/>
    <w:rsid w:val="0025347A"/>
    <w:rsid w:val="002632C6"/>
    <w:rsid w:val="00284126"/>
    <w:rsid w:val="002B2DAB"/>
    <w:rsid w:val="002D72C9"/>
    <w:rsid w:val="002E6A7F"/>
    <w:rsid w:val="00304284"/>
    <w:rsid w:val="00336EB6"/>
    <w:rsid w:val="00340D15"/>
    <w:rsid w:val="003726D7"/>
    <w:rsid w:val="003F6189"/>
    <w:rsid w:val="00404ECC"/>
    <w:rsid w:val="00461DAE"/>
    <w:rsid w:val="004E4C25"/>
    <w:rsid w:val="004E4CBD"/>
    <w:rsid w:val="00515600"/>
    <w:rsid w:val="0057320D"/>
    <w:rsid w:val="005B6482"/>
    <w:rsid w:val="005F0BED"/>
    <w:rsid w:val="0068028E"/>
    <w:rsid w:val="00695850"/>
    <w:rsid w:val="00695D7D"/>
    <w:rsid w:val="006C444D"/>
    <w:rsid w:val="006D4C92"/>
    <w:rsid w:val="00701706"/>
    <w:rsid w:val="00735665"/>
    <w:rsid w:val="007426CE"/>
    <w:rsid w:val="00812CA7"/>
    <w:rsid w:val="008303CB"/>
    <w:rsid w:val="00854F35"/>
    <w:rsid w:val="00873049"/>
    <w:rsid w:val="0088655F"/>
    <w:rsid w:val="008B4278"/>
    <w:rsid w:val="008E11D0"/>
    <w:rsid w:val="00941863"/>
    <w:rsid w:val="0095182A"/>
    <w:rsid w:val="00964BEA"/>
    <w:rsid w:val="009927C2"/>
    <w:rsid w:val="009D2606"/>
    <w:rsid w:val="00A01D47"/>
    <w:rsid w:val="00A3484C"/>
    <w:rsid w:val="00A5519B"/>
    <w:rsid w:val="00A71EB8"/>
    <w:rsid w:val="00A74AC4"/>
    <w:rsid w:val="00A87CC4"/>
    <w:rsid w:val="00A91C7B"/>
    <w:rsid w:val="00AC761B"/>
    <w:rsid w:val="00AE0374"/>
    <w:rsid w:val="00B43EF7"/>
    <w:rsid w:val="00B47E83"/>
    <w:rsid w:val="00B533F5"/>
    <w:rsid w:val="00C12C17"/>
    <w:rsid w:val="00C858B6"/>
    <w:rsid w:val="00CA071D"/>
    <w:rsid w:val="00CA1CC4"/>
    <w:rsid w:val="00CB78CF"/>
    <w:rsid w:val="00CC068D"/>
    <w:rsid w:val="00CC2EF4"/>
    <w:rsid w:val="00CC4513"/>
    <w:rsid w:val="00D34726"/>
    <w:rsid w:val="00D46E2C"/>
    <w:rsid w:val="00D607B5"/>
    <w:rsid w:val="00DC26DD"/>
    <w:rsid w:val="00DD16EB"/>
    <w:rsid w:val="00E55B61"/>
    <w:rsid w:val="00E92A3E"/>
    <w:rsid w:val="00EB5D60"/>
    <w:rsid w:val="00ED379B"/>
    <w:rsid w:val="00F0308F"/>
    <w:rsid w:val="00F2484C"/>
    <w:rsid w:val="00F64F74"/>
    <w:rsid w:val="00F940E2"/>
    <w:rsid w:val="00FA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DA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4513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4513"/>
    <w:rPr>
      <w:rFonts w:ascii="Calibri Light" w:hAnsi="Calibri Light" w:cs="Times New Roman"/>
      <w:color w:val="2E74B5"/>
      <w:sz w:val="32"/>
      <w:szCs w:val="32"/>
    </w:rPr>
  </w:style>
  <w:style w:type="paragraph" w:styleId="NormalWeb">
    <w:name w:val="Normal (Web)"/>
    <w:basedOn w:val="Normal"/>
    <w:uiPriority w:val="99"/>
    <w:rsid w:val="00461DAE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461DA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695850"/>
    <w:rPr>
      <w:rFonts w:ascii="Times New Roman" w:eastAsia="PMingLiU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43EF7"/>
    <w:pPr>
      <w:ind w:left="720"/>
      <w:contextualSpacing/>
    </w:pPr>
  </w:style>
  <w:style w:type="paragraph" w:customStyle="1" w:styleId="a">
    <w:name w:val="Знак"/>
    <w:basedOn w:val="Normal"/>
    <w:uiPriority w:val="99"/>
    <w:rsid w:val="00B47E83"/>
    <w:pPr>
      <w:spacing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2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2C1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473</TotalTime>
  <Pages>11</Pages>
  <Words>2353</Words>
  <Characters>13418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2022-09-28T11:31:00Z</cp:lastPrinted>
  <dcterms:created xsi:type="dcterms:W3CDTF">2017-05-23T05:02:00Z</dcterms:created>
  <dcterms:modified xsi:type="dcterms:W3CDTF">2022-10-11T11:34:00Z</dcterms:modified>
</cp:coreProperties>
</file>